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04" w:rsidRPr="008E3A04" w:rsidRDefault="008E3A04" w:rsidP="00D93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E3A04" w:rsidRPr="008E3A04" w:rsidRDefault="008E3A04" w:rsidP="00D93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  <w:proofErr w:type="spellStart"/>
      <w:r w:rsidRPr="008E3A0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E3A0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E3A04">
        <w:rPr>
          <w:rFonts w:ascii="Times New Roman" w:hAnsi="Times New Roman" w:cs="Times New Roman"/>
          <w:sz w:val="24"/>
          <w:szCs w:val="24"/>
        </w:rPr>
        <w:t>есели</w:t>
      </w:r>
      <w:proofErr w:type="spellEnd"/>
    </w:p>
    <w:p w:rsidR="008E3A04" w:rsidRPr="008E3A04" w:rsidRDefault="008E3A04" w:rsidP="00D93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8E3A04">
        <w:rPr>
          <w:rFonts w:ascii="Times New Roman" w:hAnsi="Times New Roman" w:cs="Times New Roman"/>
          <w:sz w:val="24"/>
          <w:szCs w:val="24"/>
        </w:rPr>
        <w:t>Аургазинский</w:t>
      </w:r>
      <w:proofErr w:type="spellEnd"/>
      <w:r w:rsidRPr="008E3A04">
        <w:rPr>
          <w:rFonts w:ascii="Times New Roman" w:hAnsi="Times New Roman" w:cs="Times New Roman"/>
          <w:sz w:val="24"/>
          <w:szCs w:val="24"/>
        </w:rPr>
        <w:t xml:space="preserve"> район РБ</w:t>
      </w:r>
    </w:p>
    <w:p w:rsidR="008E3A04" w:rsidRPr="008E3A04" w:rsidRDefault="008E3A04" w:rsidP="00D93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A04" w:rsidRDefault="008E3A04" w:rsidP="00D93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E3A04" w:rsidTr="00D939BE">
        <w:tc>
          <w:tcPr>
            <w:tcW w:w="3190" w:type="dxa"/>
          </w:tcPr>
          <w:p w:rsidR="008E3A04" w:rsidRPr="008E3A04" w:rsidRDefault="008E3A04" w:rsidP="00D9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0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8E3A04" w:rsidRPr="008E3A04" w:rsidRDefault="008E3A04" w:rsidP="00D9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04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8E3A04" w:rsidRPr="008E3A04" w:rsidRDefault="008E3A04" w:rsidP="00D9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0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8E3A04" w:rsidRDefault="008E3A04" w:rsidP="00D9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04">
              <w:rPr>
                <w:rFonts w:ascii="Times New Roman" w:hAnsi="Times New Roman" w:cs="Times New Roman"/>
                <w:sz w:val="24"/>
                <w:szCs w:val="24"/>
              </w:rPr>
              <w:t xml:space="preserve"> № ___ от __________ 20</w:t>
            </w:r>
            <w:r w:rsidR="00D939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3A04">
              <w:rPr>
                <w:rFonts w:ascii="Times New Roman" w:hAnsi="Times New Roman" w:cs="Times New Roman"/>
                <w:sz w:val="24"/>
                <w:szCs w:val="24"/>
              </w:rPr>
              <w:t>г  Руководитель МО _________/</w:t>
            </w:r>
            <w:r w:rsidR="0063038F">
              <w:rPr>
                <w:rFonts w:ascii="Times New Roman" w:hAnsi="Times New Roman" w:cs="Times New Roman"/>
                <w:sz w:val="24"/>
                <w:szCs w:val="24"/>
              </w:rPr>
              <w:t>Алексеева Н.Н./</w:t>
            </w:r>
          </w:p>
        </w:tc>
        <w:tc>
          <w:tcPr>
            <w:tcW w:w="3190" w:type="dxa"/>
          </w:tcPr>
          <w:p w:rsidR="008E3A04" w:rsidRPr="008E3A04" w:rsidRDefault="008E3A04" w:rsidP="00D9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0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8E3A04" w:rsidRPr="008E3A04" w:rsidRDefault="008E3A04" w:rsidP="00D9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0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8E3A04" w:rsidRPr="008E3A04" w:rsidRDefault="008E3A04" w:rsidP="00D9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04">
              <w:rPr>
                <w:rFonts w:ascii="Times New Roman" w:hAnsi="Times New Roman" w:cs="Times New Roman"/>
                <w:sz w:val="24"/>
                <w:szCs w:val="24"/>
              </w:rPr>
              <w:t>_______ /Ефимова И.Я./ ______________ 20</w:t>
            </w:r>
            <w:r w:rsidR="00D939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3A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E3A04" w:rsidRPr="008E3A04" w:rsidRDefault="008E3A04" w:rsidP="00D9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04" w:rsidRDefault="008E3A04" w:rsidP="00D9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E3A04" w:rsidRPr="008E3A04" w:rsidRDefault="008E3A04" w:rsidP="00D9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04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8E3A04" w:rsidRPr="008E3A04" w:rsidRDefault="008E3A04" w:rsidP="00D9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0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</w:t>
            </w:r>
            <w:proofErr w:type="spellStart"/>
            <w:r w:rsidRPr="008E3A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E3A0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E3A04">
              <w:rPr>
                <w:rFonts w:ascii="Times New Roman" w:hAnsi="Times New Roman" w:cs="Times New Roman"/>
                <w:sz w:val="24"/>
                <w:szCs w:val="24"/>
              </w:rPr>
              <w:t>есели</w:t>
            </w:r>
            <w:proofErr w:type="spellEnd"/>
          </w:p>
          <w:p w:rsidR="008E3A04" w:rsidRPr="008E3A04" w:rsidRDefault="008E3A04" w:rsidP="00D9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04">
              <w:rPr>
                <w:rFonts w:ascii="Times New Roman" w:hAnsi="Times New Roman" w:cs="Times New Roman"/>
                <w:sz w:val="24"/>
                <w:szCs w:val="24"/>
              </w:rPr>
              <w:t xml:space="preserve"> _________ /Иванов Н.А./ </w:t>
            </w:r>
          </w:p>
          <w:p w:rsidR="008E3A04" w:rsidRPr="008E3A04" w:rsidRDefault="008E3A04" w:rsidP="00D9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0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_______ </w:t>
            </w:r>
          </w:p>
          <w:p w:rsidR="008E3A04" w:rsidRPr="008E3A04" w:rsidRDefault="008E3A04" w:rsidP="00D9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04">
              <w:rPr>
                <w:rFonts w:ascii="Times New Roman" w:hAnsi="Times New Roman" w:cs="Times New Roman"/>
                <w:sz w:val="24"/>
                <w:szCs w:val="24"/>
              </w:rPr>
              <w:t>от _________20</w:t>
            </w:r>
            <w:r w:rsidR="00D939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3A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E3A04" w:rsidRDefault="008E3A04" w:rsidP="00D9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A04" w:rsidRDefault="008E3A04" w:rsidP="00D93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A04" w:rsidRDefault="008E3A04" w:rsidP="00D93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A04" w:rsidRPr="008E3A04" w:rsidRDefault="008E3A04" w:rsidP="00D93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E3A04" w:rsidRPr="008E3A0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3A04" w:rsidRDefault="008E3A04" w:rsidP="00D939BE">
      <w:pPr>
        <w:pStyle w:val="ab"/>
        <w:ind w:firstLine="567"/>
        <w:jc w:val="center"/>
        <w:rPr>
          <w:sz w:val="56"/>
        </w:rPr>
      </w:pPr>
    </w:p>
    <w:p w:rsidR="008E3A04" w:rsidRPr="006E3D54" w:rsidRDefault="008E3A04" w:rsidP="00D939BE">
      <w:pPr>
        <w:pStyle w:val="ab"/>
        <w:ind w:firstLine="567"/>
        <w:jc w:val="center"/>
        <w:rPr>
          <w:b/>
          <w:sz w:val="56"/>
        </w:rPr>
      </w:pPr>
      <w:r w:rsidRPr="006E3D54">
        <w:rPr>
          <w:b/>
          <w:sz w:val="56"/>
        </w:rPr>
        <w:t>РАБОЧАЯ ПРОГРАММА</w:t>
      </w:r>
    </w:p>
    <w:p w:rsidR="008E3A04" w:rsidRPr="00730ACD" w:rsidRDefault="008E3A04" w:rsidP="00D939BE">
      <w:pPr>
        <w:pStyle w:val="ab"/>
        <w:ind w:firstLine="567"/>
        <w:jc w:val="center"/>
        <w:rPr>
          <w:sz w:val="40"/>
        </w:rPr>
      </w:pPr>
    </w:p>
    <w:p w:rsidR="008E3A04" w:rsidRPr="00730ACD" w:rsidRDefault="0024061C" w:rsidP="00D939BE">
      <w:pPr>
        <w:pStyle w:val="ab"/>
        <w:ind w:firstLine="567"/>
        <w:rPr>
          <w:sz w:val="32"/>
        </w:rPr>
      </w:pPr>
      <w:r>
        <w:rPr>
          <w:b/>
          <w:sz w:val="32"/>
        </w:rPr>
        <w:t xml:space="preserve">                            </w:t>
      </w:r>
      <w:r w:rsidR="008E3A04" w:rsidRPr="00730ACD">
        <w:rPr>
          <w:b/>
          <w:sz w:val="32"/>
        </w:rPr>
        <w:t>Предмет</w:t>
      </w:r>
      <w:r w:rsidR="008E3A04" w:rsidRPr="00730ACD">
        <w:rPr>
          <w:sz w:val="32"/>
        </w:rPr>
        <w:t>:  «</w:t>
      </w:r>
      <w:r w:rsidR="00327D56">
        <w:rPr>
          <w:sz w:val="32"/>
        </w:rPr>
        <w:t>Физика</w:t>
      </w:r>
      <w:r w:rsidR="008E3A04" w:rsidRPr="00730ACD">
        <w:rPr>
          <w:sz w:val="32"/>
        </w:rPr>
        <w:t>»</w:t>
      </w:r>
    </w:p>
    <w:p w:rsidR="008E3A04" w:rsidRPr="00730ACD" w:rsidRDefault="0024061C" w:rsidP="00D939BE">
      <w:pPr>
        <w:pStyle w:val="ab"/>
        <w:ind w:firstLine="567"/>
        <w:rPr>
          <w:sz w:val="32"/>
        </w:rPr>
      </w:pPr>
      <w:r>
        <w:rPr>
          <w:b/>
          <w:sz w:val="32"/>
        </w:rPr>
        <w:t xml:space="preserve">                            </w:t>
      </w:r>
      <w:r w:rsidR="008E3A04" w:rsidRPr="00730ACD">
        <w:rPr>
          <w:b/>
          <w:sz w:val="32"/>
        </w:rPr>
        <w:t>Классы:</w:t>
      </w:r>
      <w:r w:rsidR="008E3A04" w:rsidRPr="00730ACD">
        <w:rPr>
          <w:sz w:val="32"/>
        </w:rPr>
        <w:t xml:space="preserve"> </w:t>
      </w:r>
      <w:r w:rsidR="00327D56">
        <w:rPr>
          <w:sz w:val="32"/>
        </w:rPr>
        <w:t>7-9</w:t>
      </w:r>
    </w:p>
    <w:p w:rsidR="008E3A04" w:rsidRPr="00730ACD" w:rsidRDefault="0024061C" w:rsidP="00D939BE">
      <w:pPr>
        <w:pStyle w:val="ab"/>
        <w:ind w:firstLine="567"/>
        <w:jc w:val="center"/>
        <w:rPr>
          <w:sz w:val="32"/>
        </w:rPr>
      </w:pPr>
      <w:r>
        <w:rPr>
          <w:b/>
          <w:sz w:val="32"/>
        </w:rPr>
        <w:t xml:space="preserve">                  </w:t>
      </w:r>
      <w:r w:rsidR="008E3A04" w:rsidRPr="00730ACD">
        <w:rPr>
          <w:b/>
          <w:sz w:val="32"/>
        </w:rPr>
        <w:t>Уровень:</w:t>
      </w:r>
      <w:r w:rsidR="008E3A04" w:rsidRPr="00730ACD">
        <w:rPr>
          <w:sz w:val="32"/>
        </w:rPr>
        <w:t xml:space="preserve"> Основное общее образование</w:t>
      </w:r>
    </w:p>
    <w:p w:rsidR="0024061C" w:rsidRDefault="0024061C" w:rsidP="00D939BE">
      <w:pPr>
        <w:pStyle w:val="ab"/>
        <w:ind w:firstLine="567"/>
        <w:jc w:val="center"/>
      </w:pPr>
      <w:r>
        <w:t xml:space="preserve"> </w:t>
      </w:r>
    </w:p>
    <w:p w:rsidR="008E3A04" w:rsidRPr="00266073" w:rsidRDefault="0024061C" w:rsidP="00D939BE">
      <w:pPr>
        <w:pStyle w:val="ab"/>
        <w:jc w:val="center"/>
      </w:pPr>
      <w:r w:rsidRPr="0024061C">
        <w:rPr>
          <w:b/>
        </w:rPr>
        <w:t>ВСЕГО ЧАСОВ</w:t>
      </w:r>
      <w:r>
        <w:t xml:space="preserve"> -</w:t>
      </w:r>
      <w:r w:rsidR="00327D56">
        <w:t>23</w:t>
      </w:r>
      <w:r w:rsidR="00E60688">
        <w:t>5</w:t>
      </w:r>
    </w:p>
    <w:p w:rsidR="008E3A04" w:rsidRPr="00266073" w:rsidRDefault="008E3A04" w:rsidP="00D939BE">
      <w:pPr>
        <w:pStyle w:val="ab"/>
        <w:ind w:firstLine="567"/>
      </w:pPr>
    </w:p>
    <w:p w:rsidR="008E3A04" w:rsidRPr="00266073" w:rsidRDefault="008E3A04" w:rsidP="00D939BE">
      <w:pPr>
        <w:pStyle w:val="ab"/>
        <w:ind w:firstLine="567"/>
      </w:pPr>
    </w:p>
    <w:p w:rsidR="008E3A04" w:rsidRPr="00266073" w:rsidRDefault="008E3A04" w:rsidP="00D939BE">
      <w:pPr>
        <w:pStyle w:val="ab"/>
        <w:ind w:firstLine="567"/>
      </w:pPr>
    </w:p>
    <w:p w:rsidR="008E3A04" w:rsidRPr="00266073" w:rsidRDefault="008E3A04" w:rsidP="00D939BE">
      <w:pPr>
        <w:pStyle w:val="ab"/>
        <w:ind w:firstLine="567"/>
      </w:pPr>
    </w:p>
    <w:p w:rsidR="008E3A04" w:rsidRPr="00266073" w:rsidRDefault="008E3A04" w:rsidP="00D939BE">
      <w:pPr>
        <w:pStyle w:val="ab"/>
        <w:ind w:firstLine="567"/>
      </w:pPr>
    </w:p>
    <w:p w:rsidR="008E3A04" w:rsidRPr="00266073" w:rsidRDefault="008E3A04" w:rsidP="00D939BE">
      <w:pPr>
        <w:pStyle w:val="ab"/>
        <w:ind w:firstLine="567"/>
      </w:pPr>
    </w:p>
    <w:p w:rsidR="008E3A04" w:rsidRPr="00266073" w:rsidRDefault="008E3A04" w:rsidP="00D939BE">
      <w:pPr>
        <w:pStyle w:val="ab"/>
        <w:ind w:firstLine="567"/>
      </w:pPr>
    </w:p>
    <w:p w:rsidR="008E3A04" w:rsidRPr="00266073" w:rsidRDefault="008E3A04" w:rsidP="00D939BE">
      <w:pPr>
        <w:pStyle w:val="ab"/>
        <w:ind w:firstLine="567"/>
      </w:pPr>
    </w:p>
    <w:p w:rsidR="008E3A04" w:rsidRPr="00266073" w:rsidRDefault="008E3A04" w:rsidP="00D939BE">
      <w:pPr>
        <w:pStyle w:val="ab"/>
        <w:ind w:firstLine="567"/>
      </w:pPr>
    </w:p>
    <w:p w:rsidR="008E3A04" w:rsidRPr="00266073" w:rsidRDefault="008E3A04" w:rsidP="00D939BE">
      <w:pPr>
        <w:pStyle w:val="ab"/>
        <w:ind w:firstLine="567"/>
      </w:pPr>
    </w:p>
    <w:p w:rsidR="008E3A04" w:rsidRPr="00266073" w:rsidRDefault="008E3A04" w:rsidP="00D939BE">
      <w:pPr>
        <w:pStyle w:val="ab"/>
        <w:ind w:firstLine="567"/>
      </w:pPr>
    </w:p>
    <w:p w:rsidR="008E3A04" w:rsidRPr="00266073" w:rsidRDefault="008E3A04" w:rsidP="00D939BE">
      <w:pPr>
        <w:pStyle w:val="ab"/>
        <w:ind w:firstLine="567"/>
      </w:pPr>
    </w:p>
    <w:p w:rsidR="0024061C" w:rsidRDefault="008E3A04" w:rsidP="00D939BE">
      <w:pPr>
        <w:pStyle w:val="ab"/>
        <w:ind w:firstLine="567"/>
        <w:jc w:val="right"/>
      </w:pPr>
      <w:r w:rsidRPr="00266073">
        <w:rPr>
          <w:b/>
        </w:rPr>
        <w:t>Составитель:</w:t>
      </w:r>
      <w:r w:rsidRPr="00266073">
        <w:t xml:space="preserve"> </w:t>
      </w:r>
      <w:r w:rsidR="00D939BE">
        <w:t>Никитин Андрей Павлович</w:t>
      </w:r>
    </w:p>
    <w:p w:rsidR="008E3A04" w:rsidRPr="00266073" w:rsidRDefault="008E3A04" w:rsidP="00D939BE">
      <w:pPr>
        <w:pStyle w:val="ab"/>
        <w:ind w:firstLine="567"/>
        <w:jc w:val="right"/>
      </w:pPr>
      <w:r>
        <w:t xml:space="preserve">учитель </w:t>
      </w:r>
      <w:r w:rsidR="00327D56">
        <w:t>физики</w:t>
      </w:r>
    </w:p>
    <w:p w:rsidR="008E3A04" w:rsidRPr="0024061C" w:rsidRDefault="00D939BE" w:rsidP="00D939BE">
      <w:pPr>
        <w:pStyle w:val="ab"/>
        <w:jc w:val="right"/>
      </w:pPr>
      <w:r>
        <w:t>высшая</w:t>
      </w:r>
      <w:r w:rsidR="0024061C" w:rsidRPr="0024061C">
        <w:t xml:space="preserve"> квалификационная категория</w:t>
      </w:r>
    </w:p>
    <w:p w:rsidR="008E3A04" w:rsidRPr="00266073" w:rsidRDefault="008E3A04" w:rsidP="00D939BE">
      <w:pPr>
        <w:pStyle w:val="ab"/>
        <w:ind w:firstLine="567"/>
        <w:rPr>
          <w:bCs/>
        </w:rPr>
      </w:pPr>
    </w:p>
    <w:p w:rsidR="008E3A04" w:rsidRPr="00266073" w:rsidRDefault="008E3A04" w:rsidP="00D939BE">
      <w:pPr>
        <w:pStyle w:val="ab"/>
        <w:ind w:firstLine="567"/>
        <w:rPr>
          <w:bCs/>
        </w:rPr>
      </w:pPr>
    </w:p>
    <w:p w:rsidR="008E3A04" w:rsidRPr="00266073" w:rsidRDefault="008E3A04" w:rsidP="00D939BE">
      <w:pPr>
        <w:pStyle w:val="ab"/>
        <w:ind w:firstLine="567"/>
        <w:rPr>
          <w:bCs/>
        </w:rPr>
      </w:pPr>
    </w:p>
    <w:p w:rsidR="008E3A04" w:rsidRPr="00266073" w:rsidRDefault="008E3A04" w:rsidP="00D939BE">
      <w:pPr>
        <w:pStyle w:val="ab"/>
        <w:ind w:firstLine="567"/>
        <w:rPr>
          <w:bCs/>
        </w:rPr>
      </w:pPr>
    </w:p>
    <w:p w:rsidR="008E3A04" w:rsidRPr="00266073" w:rsidRDefault="008E3A04" w:rsidP="00D939BE">
      <w:pPr>
        <w:pStyle w:val="ab"/>
        <w:ind w:firstLine="567"/>
        <w:rPr>
          <w:bCs/>
        </w:rPr>
      </w:pPr>
    </w:p>
    <w:p w:rsidR="008E3A04" w:rsidRPr="00266073" w:rsidRDefault="008E3A04" w:rsidP="00D939BE">
      <w:pPr>
        <w:pStyle w:val="ab"/>
        <w:ind w:firstLine="567"/>
        <w:rPr>
          <w:bCs/>
        </w:rPr>
      </w:pPr>
    </w:p>
    <w:p w:rsidR="008E3A04" w:rsidRPr="00266073" w:rsidRDefault="008E3A04" w:rsidP="00D939BE">
      <w:pPr>
        <w:pStyle w:val="ab"/>
        <w:ind w:firstLine="567"/>
        <w:rPr>
          <w:bCs/>
        </w:rPr>
      </w:pPr>
    </w:p>
    <w:p w:rsidR="008E3A04" w:rsidRDefault="008E3A04" w:rsidP="00D939BE">
      <w:pPr>
        <w:pStyle w:val="ab"/>
        <w:ind w:firstLine="567"/>
        <w:jc w:val="center"/>
        <w:rPr>
          <w:bCs/>
        </w:rPr>
        <w:sectPr w:rsidR="008E3A04" w:rsidSect="008E3A04">
          <w:type w:val="continuous"/>
          <w:pgSz w:w="11906" w:h="16838"/>
          <w:pgMar w:top="1134" w:right="850" w:bottom="1134" w:left="1701" w:header="708" w:footer="708" w:gutter="0"/>
          <w:cols w:space="425"/>
          <w:docGrid w:linePitch="360"/>
        </w:sectPr>
      </w:pPr>
    </w:p>
    <w:p w:rsidR="008E3A04" w:rsidRDefault="008E3A04" w:rsidP="00D939BE">
      <w:pPr>
        <w:pStyle w:val="ab"/>
        <w:ind w:firstLine="567"/>
        <w:jc w:val="center"/>
        <w:rPr>
          <w:bCs/>
        </w:rPr>
        <w:sectPr w:rsidR="008E3A04" w:rsidSect="008E3A04">
          <w:type w:val="continuous"/>
          <w:pgSz w:w="11906" w:h="16838"/>
          <w:pgMar w:top="1134" w:right="850" w:bottom="1134" w:left="1701" w:header="708" w:footer="708" w:gutter="0"/>
          <w:cols w:space="425"/>
          <w:docGrid w:linePitch="360"/>
        </w:sectPr>
      </w:pPr>
      <w:r w:rsidRPr="00266073">
        <w:rPr>
          <w:bCs/>
        </w:rPr>
        <w:lastRenderedPageBreak/>
        <w:t>.</w:t>
      </w:r>
    </w:p>
    <w:p w:rsidR="008E3A04" w:rsidRDefault="008E3A04" w:rsidP="00D939BE">
      <w:pPr>
        <w:pStyle w:val="ab"/>
        <w:ind w:firstLine="567"/>
        <w:rPr>
          <w:rFonts w:eastAsia="Times New Roman"/>
          <w:b/>
          <w:bCs/>
          <w:kern w:val="36"/>
          <w:lang w:eastAsia="ru-RU"/>
        </w:rPr>
      </w:pPr>
    </w:p>
    <w:p w:rsidR="008E3A04" w:rsidRDefault="008E3A04" w:rsidP="00D939BE">
      <w:pPr>
        <w:pStyle w:val="ab"/>
        <w:rPr>
          <w:rFonts w:eastAsia="Times New Roman"/>
          <w:b/>
          <w:bCs/>
          <w:kern w:val="36"/>
          <w:lang w:eastAsia="ru-RU"/>
        </w:rPr>
        <w:sectPr w:rsidR="008E3A04" w:rsidSect="008E3A04">
          <w:type w:val="continuous"/>
          <w:pgSz w:w="11906" w:h="16838"/>
          <w:pgMar w:top="1134" w:right="850" w:bottom="1134" w:left="1701" w:header="708" w:footer="708" w:gutter="0"/>
          <w:cols w:space="425"/>
          <w:docGrid w:linePitch="360"/>
        </w:sectPr>
      </w:pPr>
    </w:p>
    <w:p w:rsidR="008E3A04" w:rsidRDefault="008E3A04" w:rsidP="00D939BE">
      <w:pPr>
        <w:pStyle w:val="ab"/>
        <w:rPr>
          <w:rFonts w:eastAsia="Times New Roman"/>
          <w:b/>
          <w:bCs/>
          <w:kern w:val="36"/>
          <w:lang w:eastAsia="ru-RU"/>
        </w:rPr>
        <w:sectPr w:rsidR="008E3A04" w:rsidSect="008E3A04">
          <w:type w:val="continuous"/>
          <w:pgSz w:w="11906" w:h="16838"/>
          <w:pgMar w:top="1134" w:right="850" w:bottom="1134" w:left="1701" w:header="708" w:footer="708" w:gutter="0"/>
          <w:cols w:num="3" w:space="425"/>
          <w:docGrid w:linePitch="360"/>
        </w:sectPr>
      </w:pPr>
    </w:p>
    <w:p w:rsidR="008E3A04" w:rsidRPr="008E3A04" w:rsidRDefault="00D939BE" w:rsidP="00D939BE">
      <w:pPr>
        <w:pStyle w:val="ab"/>
        <w:ind w:firstLine="567"/>
        <w:jc w:val="center"/>
        <w:rPr>
          <w:rFonts w:eastAsia="Times New Roman"/>
          <w:b/>
          <w:bCs/>
          <w:kern w:val="36"/>
          <w:lang w:eastAsia="ru-RU"/>
        </w:rPr>
        <w:sectPr w:rsidR="008E3A04" w:rsidRPr="008E3A04" w:rsidSect="008E3A04">
          <w:type w:val="continuous"/>
          <w:pgSz w:w="11906" w:h="16838"/>
          <w:pgMar w:top="1134" w:right="850" w:bottom="1134" w:left="1701" w:header="708" w:footer="708" w:gutter="0"/>
          <w:cols w:space="425"/>
          <w:docGrid w:linePitch="360"/>
        </w:sectPr>
      </w:pPr>
      <w:r>
        <w:rPr>
          <w:rFonts w:eastAsia="Times New Roman"/>
          <w:b/>
          <w:bCs/>
          <w:kern w:val="36"/>
          <w:lang w:eastAsia="ru-RU"/>
        </w:rPr>
        <w:lastRenderedPageBreak/>
        <w:t>2020</w:t>
      </w:r>
    </w:p>
    <w:p w:rsidR="008E3A04" w:rsidRDefault="008E3A04" w:rsidP="00D93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E3A04" w:rsidSect="008E3A0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E3A04" w:rsidRDefault="008E3A04" w:rsidP="00D939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Toc437692161"/>
      <w:r w:rsidRPr="008E3A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Пояснительная записка</w:t>
      </w:r>
      <w:bookmarkEnd w:id="0"/>
    </w:p>
    <w:p w:rsidR="0063038F" w:rsidRPr="008E3A04" w:rsidRDefault="0063038F" w:rsidP="00D939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3038F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 xml:space="preserve">Рабочая программа предмета «Физика» обязательной предметной области «Естественно - научные предметы» для основного общего образования разработана на основании нормативных документов: </w:t>
      </w:r>
    </w:p>
    <w:p w:rsidR="008E3A04" w:rsidRPr="008E3A04" w:rsidRDefault="008E3A04" w:rsidP="00E60688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0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(далее</w:t>
      </w:r>
      <w:r w:rsidR="0063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3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ФГОС ООО) (5-9 классы - введение ФГОС ООО); </w:t>
      </w:r>
    </w:p>
    <w:p w:rsidR="008E3A04" w:rsidRPr="008E3A04" w:rsidRDefault="008E3A04" w:rsidP="00E60688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29.12.2012 г. № 273-ФЗ «Об образовании в Российской Федерации» (с изм., внесенными Федеральными законами от 04.06.2014 г. № 145-ФЗ, от 06.04.2015 г. № 68-ФЗ); </w:t>
      </w:r>
    </w:p>
    <w:p w:rsidR="008E3A04" w:rsidRPr="008E3A04" w:rsidRDefault="008E3A04" w:rsidP="00E606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 </w:t>
      </w:r>
    </w:p>
    <w:p w:rsidR="008E3A04" w:rsidRDefault="008E3A04" w:rsidP="00E6068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 xml:space="preserve">Рабочей программы по линии </w:t>
      </w:r>
      <w:proofErr w:type="gramStart"/>
      <w:r w:rsidRPr="008E3A04">
        <w:rPr>
          <w:rFonts w:ascii="Times New Roman" w:hAnsi="Times New Roman" w:cs="Times New Roman"/>
          <w:sz w:val="24"/>
          <w:szCs w:val="24"/>
        </w:rPr>
        <w:t xml:space="preserve">УМК </w:t>
      </w:r>
      <w:proofErr w:type="spellStart"/>
      <w:r w:rsidRPr="008E3A04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8E3A04">
        <w:rPr>
          <w:rFonts w:ascii="Times New Roman" w:hAnsi="Times New Roman" w:cs="Times New Roman"/>
          <w:sz w:val="24"/>
          <w:szCs w:val="24"/>
        </w:rPr>
        <w:t>В.Перышкина</w:t>
      </w:r>
      <w:proofErr w:type="spellEnd"/>
      <w:r w:rsidRPr="008E3A04">
        <w:rPr>
          <w:rFonts w:ascii="Times New Roman" w:hAnsi="Times New Roman" w:cs="Times New Roman"/>
          <w:sz w:val="24"/>
          <w:szCs w:val="24"/>
        </w:rPr>
        <w:t xml:space="preserve">, Е.М. </w:t>
      </w:r>
      <w:proofErr w:type="spellStart"/>
      <w:r w:rsidRPr="008E3A04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8E3A04">
        <w:rPr>
          <w:rFonts w:ascii="Times New Roman" w:hAnsi="Times New Roman" w:cs="Times New Roman"/>
          <w:sz w:val="24"/>
          <w:szCs w:val="24"/>
        </w:rPr>
        <w:t xml:space="preserve"> Физика 7-9 классы: учебно-методическое пособие / Н.В. </w:t>
      </w:r>
      <w:proofErr w:type="spellStart"/>
      <w:r w:rsidRPr="008E3A04">
        <w:rPr>
          <w:rFonts w:ascii="Times New Roman" w:hAnsi="Times New Roman" w:cs="Times New Roman"/>
          <w:sz w:val="24"/>
          <w:szCs w:val="24"/>
        </w:rPr>
        <w:t>Филонович</w:t>
      </w:r>
      <w:proofErr w:type="spellEnd"/>
      <w:r w:rsidRPr="008E3A04">
        <w:rPr>
          <w:rFonts w:ascii="Times New Roman" w:hAnsi="Times New Roman" w:cs="Times New Roman"/>
          <w:sz w:val="24"/>
          <w:szCs w:val="24"/>
        </w:rPr>
        <w:t xml:space="preserve">, Е.М. </w:t>
      </w:r>
      <w:proofErr w:type="spellStart"/>
      <w:r w:rsidRPr="008E3A04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8E3A0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8E3A04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 w:rsidRPr="008E3A04">
        <w:rPr>
          <w:rFonts w:ascii="Times New Roman" w:hAnsi="Times New Roman" w:cs="Times New Roman"/>
          <w:sz w:val="24"/>
          <w:szCs w:val="24"/>
        </w:rPr>
        <w:t xml:space="preserve">, 2017.- 76, [2] </w:t>
      </w:r>
      <w:r w:rsidRPr="008E3A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E3A04">
        <w:rPr>
          <w:rFonts w:ascii="Times New Roman" w:hAnsi="Times New Roman" w:cs="Times New Roman"/>
          <w:sz w:val="24"/>
          <w:szCs w:val="24"/>
        </w:rPr>
        <w:t>.</w:t>
      </w:r>
    </w:p>
    <w:p w:rsidR="0063038F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 xml:space="preserve"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непрерывного8 образования, целостность общекультурного, личностного и познавательного развития учащихся и коммуникативных качеств личности. </w:t>
      </w:r>
    </w:p>
    <w:p w:rsidR="0024061C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Программа определяет общие педагогические принципы, заложенные в курсе физики</w:t>
      </w:r>
      <w:r w:rsidR="0024061C">
        <w:rPr>
          <w:rFonts w:ascii="Times New Roman" w:hAnsi="Times New Roman" w:cs="Times New Roman"/>
          <w:sz w:val="24"/>
          <w:szCs w:val="24"/>
        </w:rPr>
        <w:t>: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— актуализация, проблемность, познавательность, наглядность и доступность отбора, компоновки и подачи материала;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 xml:space="preserve">— усиление внутри предметной и </w:t>
      </w:r>
      <w:proofErr w:type="spellStart"/>
      <w:r w:rsidRPr="008E3A04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8E3A04">
        <w:rPr>
          <w:rFonts w:ascii="Times New Roman" w:hAnsi="Times New Roman" w:cs="Times New Roman"/>
          <w:sz w:val="24"/>
          <w:szCs w:val="24"/>
        </w:rPr>
        <w:t xml:space="preserve"> интеграции;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 xml:space="preserve">— взаимосвязь </w:t>
      </w:r>
      <w:r w:rsidR="00452DE0" w:rsidRPr="008E3A04">
        <w:rPr>
          <w:rFonts w:ascii="Times New Roman" w:hAnsi="Times New Roman" w:cs="Times New Roman"/>
          <w:sz w:val="24"/>
          <w:szCs w:val="24"/>
        </w:rPr>
        <w:t>естественнонаучного</w:t>
      </w:r>
      <w:r w:rsidRPr="008E3A04">
        <w:rPr>
          <w:rFonts w:ascii="Times New Roman" w:hAnsi="Times New Roman" w:cs="Times New Roman"/>
          <w:sz w:val="24"/>
          <w:szCs w:val="24"/>
        </w:rPr>
        <w:t xml:space="preserve"> и гуманитарного знаний;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— использование педагогических методик, направленных на стимулирование самостоятельной деятельности учащихся;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— усиление практической направленности при изучении курса, позволяющей использовать полученные знания и умения в повседневной жизни.</w:t>
      </w:r>
    </w:p>
    <w:p w:rsidR="0063038F" w:rsidRDefault="0063038F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Физика как наука занимается изучением наиболее общих закономерностей природы, поэтому курсу физики в процессе формирования у учащихся естественнонаучной картины мира отводится системообразующая роль. Способствующие формированию современного научного мировоззрения знания по физике необходимы при изучении курсов химии, биологии, географии, ОБЖ.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</w:t>
      </w:r>
      <w:r w:rsidRPr="008E3A04">
        <w:rPr>
          <w:rFonts w:ascii="Times New Roman" w:hAnsi="Times New Roman" w:cs="Times New Roman"/>
          <w:sz w:val="24"/>
          <w:szCs w:val="24"/>
        </w:rPr>
        <w:t>предметная интеграция, связь физики с другими естественнонаучными предметами достигаются на основе демонстрации методов исследования, принципов научного познания, историчности, системности. Для формирования основ современного научного мировоззрения, развития интеллектуальных способностей и познавательных интересов школьников в процессе изучения физики основное внимание план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E3A04">
        <w:rPr>
          <w:rFonts w:ascii="Times New Roman" w:hAnsi="Times New Roman" w:cs="Times New Roman"/>
          <w:sz w:val="24"/>
          <w:szCs w:val="24"/>
        </w:rPr>
        <w:t>руется уделять не трансляции готовых знаний, а знакомству с методами научного познания окружающего мира, постановке проблем, требующих от учащихся самостоятельной деятельности при их разрешении.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Вооружая школьников методами научного познания, позволяющими получать объективные знания об окружающем мире, изучение физики вносит свой вклад в гуманитарную составляющую общего образования. Интеграция физического и гуманитарного знаний осуществляется на основе актуализации информации об исторической связи человека и природы, обращения к ценностям науки как компоненту культуры, через демонстрацию личностных качеств выдающихся учёных. При изучении курса планируется обращать внимание учащихся на то, что физика является экспериментальной наукой и её законы опираются на факты, установленные при помощи опытов, поэтому необходимо большое внимание уделять описанию различных экспериментов, подтверждающих изучаемые физические явления и закономерности.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lastRenderedPageBreak/>
        <w:t xml:space="preserve">Стратегическая цель общего среднего образования — формирование разносторонне развитой личности, способной реализовать творческий потенциал в динамических социально-экономических </w:t>
      </w:r>
      <w:proofErr w:type="gramStart"/>
      <w:r w:rsidRPr="008E3A04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8E3A04">
        <w:rPr>
          <w:rFonts w:ascii="Times New Roman" w:hAnsi="Times New Roman" w:cs="Times New Roman"/>
          <w:sz w:val="24"/>
          <w:szCs w:val="24"/>
        </w:rPr>
        <w:t xml:space="preserve"> как в собственных жизненных интересах, так и в интересах общества (приверженность традициям, развитие науки, культуры, техники, укрепление исторической преемственности поколений).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В связи с этим перед физикой как предметной областью ставятся следующие цели: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 xml:space="preserve">— формирование духовно богатой, высоконравственной, образованной личности, воспитание патриота России, уважающего традиции и культуру своего и других народов; 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— формирование системы научных знаний о природе, ее фундаментальных законах для построения представления о целостной физической картине мира;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 xml:space="preserve">— систематизация знаний о многообразии объектов и явлений природы, о закономерностях процессов и о законах </w:t>
      </w:r>
      <w:proofErr w:type="gramStart"/>
      <w:r w:rsidRPr="008E3A04">
        <w:rPr>
          <w:rFonts w:ascii="Times New Roman" w:hAnsi="Times New Roman" w:cs="Times New Roman"/>
          <w:sz w:val="24"/>
          <w:szCs w:val="24"/>
        </w:rPr>
        <w:t>физики для осознания возможности разумного использования достижений науки</w:t>
      </w:r>
      <w:proofErr w:type="gramEnd"/>
      <w:r w:rsidRPr="008E3A04">
        <w:rPr>
          <w:rFonts w:ascii="Times New Roman" w:hAnsi="Times New Roman" w:cs="Times New Roman"/>
          <w:sz w:val="24"/>
          <w:szCs w:val="24"/>
        </w:rPr>
        <w:t xml:space="preserve"> в дальнейшем развитии цивилизации;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— понимание возрастающей роли естественных наук и научных исследований в современном мире, постоянного процесса эволюции научного знания, международного научного сотрудничества;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— создание предпосылок для работы учащихся в открытом информационно-образовательном пространстве;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— понимание учащимися смысла основных научных понятий и законов физики, взаимосвязи между ними;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— формирование целостного научного мировоззрения, экологической культуры учащихся, воспитание ответственного и бережного отношения к окружающей среде;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— овладение учащимися научным подходом к решению различных задач;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— овладение умениями формулировать гипотезы, конструировать, проводить эксперименты, оценивать полученные результаты;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— овладение умением сопоставлять экспериментальные и теоретические знания с объективными реалиями жизни;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 xml:space="preserve">—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8E3A04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8E3A04">
        <w:rPr>
          <w:rFonts w:ascii="Times New Roman" w:hAnsi="Times New Roman" w:cs="Times New Roman"/>
          <w:sz w:val="24"/>
          <w:szCs w:val="24"/>
        </w:rPr>
        <w:t xml:space="preserve"> анализе учебных задач.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 xml:space="preserve">  •  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Достижение этих целей обеспечивается решением следующих задач:</w:t>
      </w:r>
    </w:p>
    <w:p w:rsidR="008E3A04" w:rsidRPr="008E3A04" w:rsidRDefault="008E3A04" w:rsidP="00E60688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учащихся с методом научного познания и методами исследования объектов и явлений природы;</w:t>
      </w:r>
    </w:p>
    <w:p w:rsidR="008E3A04" w:rsidRPr="008E3A04" w:rsidRDefault="008E3A04" w:rsidP="00E60688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учащимися знаний о механических, тепловых, электромагнитных и квантовых явлениях, физических величинах, характеризующих эти явления; </w:t>
      </w:r>
    </w:p>
    <w:p w:rsidR="008E3A04" w:rsidRPr="008E3A04" w:rsidRDefault="008E3A04" w:rsidP="00E60688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8E3A04" w:rsidRPr="008E3A04" w:rsidRDefault="008E3A04" w:rsidP="00E60688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учащимися такими общенаучными понятиями, как: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8E3A04" w:rsidRPr="008E3A04" w:rsidRDefault="008E3A04" w:rsidP="00E60688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Реализация этих задач предполагает: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— создание благоприятных условий и возможностей для умственного, нравственного, эмоционального и физического развития личности;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— усвоение основ наук, фундаментальных законов развития общества и природы, формирование способностей применять полученные знания в различных видах практической деятельности;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lastRenderedPageBreak/>
        <w:t>— систематическое обновление содержания образования, отражающего изменения в сфере культуры, экономики, науки, техники и технологии;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— многообразие типов и видов образовательных учреждений и вариативность образовательных программ, обеспечивающих дифференциацию и индивидуализацию образования;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— преемственность уровней и ступеней образования.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Данный курс является одним из звеньев в формировании естественно-научных знаний учащихся наряду с химией, биологией, географией. Принцип построения курса  — объединение изучаемых фактов вокруг общих физических идей. Это позволило рассматривать отдельные явления и законы как частные случаи более общих положений науки, что способствует пониманию материала, развитию логического мышления, а не простому заучиванию фактов.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В 7 и 8 классах происходит знакомство с физическими явлениями, методом научного познания, формирование основных физических понятий, приобретение умений измерять физические величины, проводить лабораторный эксперимент по заданной схеме. В 9 классе начинается изучение основных физических законов, лабораторные работы становятся более сложными, школьники учатся планировать эксперимент самостоятельно.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Изучение строения вещества в 7 классе создает представления о познаваемости явлений, их обусловленности, о возможности непрерывного углубления и пополнения знаний:  молекула — атом; строение атома — электрон. Далее эти знания используются при изучении массы, плотности, давления газа, закона Паскаля, объяснении изменения атмосферного давления.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В 8 классе продолжается использование знаний о молекулах при изучении тепловых явлений. Сведения по электронной теории вводятся в разделе «Электрические явления». Далее изучаются электромагнитные и световые явления.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Курс физики 9 класса расширяет и систематизирует знания по физике, полученные учащимися в 7 и 8 классах, поднимая их на уровень законов.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Новым в содержании курса 9 класса является включение астрофизического материала в соответствии с требованиями ФГОС.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A04" w:rsidRPr="006E3D5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A0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65DC6" w:rsidRPr="00865DC6" w:rsidRDefault="00865DC6" w:rsidP="00D93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D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учебного предмета физика 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A04" w:rsidRPr="008E3A04" w:rsidRDefault="008E3A04" w:rsidP="00D939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A04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8E3A04" w:rsidRPr="008E3A04" w:rsidRDefault="008E3A04" w:rsidP="00E60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DC6">
        <w:rPr>
          <w:rFonts w:ascii="Times New Roman" w:hAnsi="Times New Roman" w:cs="Times New Roman"/>
          <w:b/>
          <w:sz w:val="24"/>
          <w:szCs w:val="24"/>
        </w:rPr>
        <w:t>Личностными результатами является</w:t>
      </w:r>
      <w:r w:rsidRPr="008E3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 xml:space="preserve">формирование следующих умений: </w:t>
      </w:r>
    </w:p>
    <w:p w:rsidR="008E3A04" w:rsidRPr="008E3A04" w:rsidRDefault="008E3A04" w:rsidP="00E606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 xml:space="preserve">Определять и высказывать под руководством педагога самые общие для всех людей правила поведения при сотрудничестве (этические нормы).В предложенных педагогом ситуациях общения и сотрудничества, опираясь на общие для всех правила поведения,  делать выбор, при поддержке других участников группы и педагога, как </w:t>
      </w:r>
      <w:proofErr w:type="spellStart"/>
      <w:r w:rsidRPr="008E3A04">
        <w:rPr>
          <w:rFonts w:ascii="Times New Roman" w:hAnsi="Times New Roman" w:cs="Times New Roman"/>
          <w:sz w:val="24"/>
          <w:szCs w:val="24"/>
        </w:rPr>
        <w:t>поступить</w:t>
      </w:r>
      <w:proofErr w:type="gramStart"/>
      <w:r w:rsidRPr="008E3A0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E3A04">
        <w:rPr>
          <w:rFonts w:ascii="Times New Roman" w:hAnsi="Times New Roman" w:cs="Times New Roman"/>
          <w:sz w:val="24"/>
          <w:szCs w:val="24"/>
        </w:rPr>
        <w:t>редством</w:t>
      </w:r>
      <w:proofErr w:type="spellEnd"/>
      <w:r w:rsidRPr="008E3A04">
        <w:rPr>
          <w:rFonts w:ascii="Times New Roman" w:hAnsi="Times New Roman" w:cs="Times New Roman"/>
          <w:sz w:val="24"/>
          <w:szCs w:val="24"/>
        </w:rPr>
        <w:t xml:space="preserve"> достижения этих результатов служит организация на уроке работы в парах постоянного и сменного состава, групповые формы работы.</w:t>
      </w:r>
    </w:p>
    <w:p w:rsidR="008E3A04" w:rsidRPr="006E3D54" w:rsidRDefault="00865DC6" w:rsidP="00E606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C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8E3A04" w:rsidRPr="00865DC6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="008E3A04" w:rsidRPr="00865DC6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="008E3A04" w:rsidRPr="008E3A04">
        <w:rPr>
          <w:rFonts w:ascii="Times New Roman" w:hAnsi="Times New Roman" w:cs="Times New Roman"/>
          <w:sz w:val="24"/>
          <w:szCs w:val="24"/>
        </w:rPr>
        <w:t xml:space="preserve"> изучения курса «Физика» в 7-м классе являются формирование следующих универсальных учебных действий (УУД). </w:t>
      </w:r>
    </w:p>
    <w:p w:rsidR="008E3A04" w:rsidRPr="00865DC6" w:rsidRDefault="008E3A04" w:rsidP="00E606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E3A04">
        <w:rPr>
          <w:rFonts w:ascii="Times New Roman" w:hAnsi="Times New Roman" w:cs="Times New Roman"/>
          <w:b/>
          <w:sz w:val="24"/>
          <w:szCs w:val="24"/>
        </w:rPr>
        <w:t xml:space="preserve">Регулятивные </w:t>
      </w:r>
      <w:proofErr w:type="spellStart"/>
      <w:r w:rsidRPr="008E3A04">
        <w:rPr>
          <w:rFonts w:ascii="Times New Roman" w:hAnsi="Times New Roman" w:cs="Times New Roman"/>
          <w:b/>
          <w:sz w:val="24"/>
          <w:szCs w:val="24"/>
        </w:rPr>
        <w:t>УУД</w:t>
      </w:r>
      <w:proofErr w:type="gramStart"/>
      <w:r w:rsidRPr="008E3A04">
        <w:rPr>
          <w:rFonts w:ascii="Times New Roman" w:hAnsi="Times New Roman" w:cs="Times New Roman"/>
          <w:b/>
          <w:sz w:val="24"/>
          <w:szCs w:val="24"/>
        </w:rPr>
        <w:t>:</w:t>
      </w:r>
      <w:r w:rsidRPr="008E3A0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E3A04">
        <w:rPr>
          <w:rFonts w:ascii="Times New Roman" w:hAnsi="Times New Roman" w:cs="Times New Roman"/>
          <w:sz w:val="24"/>
          <w:szCs w:val="24"/>
        </w:rPr>
        <w:t>пределять</w:t>
      </w:r>
      <w:proofErr w:type="spellEnd"/>
      <w:r w:rsidRPr="008E3A04">
        <w:rPr>
          <w:rFonts w:ascii="Times New Roman" w:hAnsi="Times New Roman" w:cs="Times New Roman"/>
          <w:sz w:val="24"/>
          <w:szCs w:val="24"/>
        </w:rPr>
        <w:t xml:space="preserve"> и формулировать цель деятельности на уроке.</w:t>
      </w:r>
      <w:r w:rsidR="00865DC6">
        <w:rPr>
          <w:rFonts w:ascii="Times New Roman" w:hAnsi="Times New Roman" w:cs="Times New Roman"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 xml:space="preserve">Ставить учебную задачу. </w:t>
      </w:r>
      <w:r w:rsidRPr="008E3A04">
        <w:rPr>
          <w:rFonts w:ascii="Times New Roman" w:hAnsi="Times New Roman" w:cs="Times New Roman"/>
          <w:bCs/>
          <w:sz w:val="24"/>
          <w:szCs w:val="24"/>
        </w:rPr>
        <w:t xml:space="preserve">Учиться составлять план и определять последовательность действий. </w:t>
      </w:r>
    </w:p>
    <w:p w:rsidR="008E3A04" w:rsidRPr="008E3A04" w:rsidRDefault="008E3A04" w:rsidP="00E606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 xml:space="preserve">Учиться высказывать своё предположение (версию) на основе </w:t>
      </w:r>
      <w:r>
        <w:rPr>
          <w:rFonts w:ascii="Times New Roman" w:hAnsi="Times New Roman" w:cs="Times New Roman"/>
          <w:sz w:val="24"/>
          <w:szCs w:val="24"/>
        </w:rPr>
        <w:t xml:space="preserve">работы с </w:t>
      </w:r>
      <w:r w:rsidRPr="008E3A04">
        <w:rPr>
          <w:rFonts w:ascii="Times New Roman" w:hAnsi="Times New Roman" w:cs="Times New Roman"/>
          <w:sz w:val="24"/>
          <w:szCs w:val="24"/>
        </w:rPr>
        <w:t>иллюстрацией учебника.</w:t>
      </w:r>
      <w:r w:rsidR="00865DC6">
        <w:rPr>
          <w:rFonts w:ascii="Times New Roman" w:hAnsi="Times New Roman" w:cs="Times New Roman"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Учиться работать по предложенному учителем плану.</w:t>
      </w:r>
      <w:r w:rsidR="00865DC6">
        <w:rPr>
          <w:rFonts w:ascii="Times New Roman" w:hAnsi="Times New Roman" w:cs="Times New Roman"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служат элементы технологии проблемного обучения на этапе изучения нового материала.</w:t>
      </w:r>
    </w:p>
    <w:p w:rsidR="008E3A04" w:rsidRPr="008E3A04" w:rsidRDefault="008E3A04" w:rsidP="00E606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 xml:space="preserve">Учиться отличать </w:t>
      </w:r>
      <w:proofErr w:type="gramStart"/>
      <w:r w:rsidRPr="008E3A04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8E3A04">
        <w:rPr>
          <w:rFonts w:ascii="Times New Roman" w:hAnsi="Times New Roman" w:cs="Times New Roman"/>
          <w:sz w:val="24"/>
          <w:szCs w:val="24"/>
        </w:rPr>
        <w:t xml:space="preserve"> выполненное задание от неверного.</w:t>
      </w:r>
      <w:r w:rsidR="00865DC6">
        <w:rPr>
          <w:rFonts w:ascii="Times New Roman" w:hAnsi="Times New Roman" w:cs="Times New Roman"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класса  на уроке. </w:t>
      </w:r>
    </w:p>
    <w:p w:rsidR="008E3A04" w:rsidRPr="008E3A04" w:rsidRDefault="008E3A04" w:rsidP="00E606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достижений.</w:t>
      </w:r>
    </w:p>
    <w:p w:rsidR="008E3A04" w:rsidRPr="00865DC6" w:rsidRDefault="008E3A04" w:rsidP="00E606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65DC6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учителя. 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Делать предварительный отбор источников информации: ориентироваться  в учебнике (на развороте, в оглавлении, в словаре).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Добывать новые знания: находить ответы на вопросы, используя учебник, свой жизненный опыт и и</w:t>
      </w:r>
      <w:r w:rsidR="00865DC6">
        <w:rPr>
          <w:rFonts w:ascii="Times New Roman" w:hAnsi="Times New Roman" w:cs="Times New Roman"/>
          <w:sz w:val="24"/>
          <w:szCs w:val="24"/>
        </w:rPr>
        <w:t xml:space="preserve">нформацию, полученную на уроке. </w:t>
      </w:r>
      <w:r w:rsidRPr="008E3A04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 совместной  работы всего класса.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классифицировать.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составлять физические  рассказы и задачи на основе простейших физических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учебный материал, задания учебника и задачи из сборников</w:t>
      </w:r>
      <w:r w:rsidRPr="008E3A04">
        <w:rPr>
          <w:rFonts w:ascii="Times New Roman" w:hAnsi="Times New Roman" w:cs="Times New Roman"/>
          <w:b/>
          <w:sz w:val="24"/>
          <w:szCs w:val="24"/>
        </w:rPr>
        <w:t>.</w:t>
      </w:r>
    </w:p>
    <w:p w:rsidR="008E3A04" w:rsidRPr="00865DC6" w:rsidRDefault="008E3A04" w:rsidP="00E606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E3A04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Слушать и понимать речь других.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Читать и пересказывать текст.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обучения.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8E3A04" w:rsidRPr="008E3A04" w:rsidRDefault="008E3A04" w:rsidP="00E606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организация работы в парах постоянного и сменного состава</w:t>
      </w:r>
      <w:r w:rsidRPr="008E3A04">
        <w:rPr>
          <w:rFonts w:ascii="Times New Roman" w:hAnsi="Times New Roman" w:cs="Times New Roman"/>
          <w:b/>
          <w:sz w:val="24"/>
          <w:szCs w:val="24"/>
        </w:rPr>
        <w:t>.</w:t>
      </w:r>
    </w:p>
    <w:p w:rsidR="008E3A04" w:rsidRPr="008E3A04" w:rsidRDefault="008E3A04" w:rsidP="00E606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A04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являются формирование следующих умений. </w:t>
      </w:r>
    </w:p>
    <w:p w:rsidR="008E3A04" w:rsidRPr="00865DC6" w:rsidRDefault="008E3A04" w:rsidP="00E606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3A04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знать/понимать</w:t>
      </w:r>
      <w:r w:rsidRPr="008E3A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смысл понятий: физическое явление, физический закон, физические величины, взаимодействие;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смысл физических величин:  путь, скорость, масса, плотность, сила, давление, работа, мощность, кинетическая энергия, потенциальная энергия, коэффициент полезного действия;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смысл физических законов:</w:t>
      </w:r>
      <w:proofErr w:type="gramEnd"/>
      <w:r w:rsidRPr="008E3A04">
        <w:rPr>
          <w:rFonts w:ascii="Times New Roman" w:hAnsi="Times New Roman" w:cs="Times New Roman"/>
          <w:sz w:val="24"/>
          <w:szCs w:val="24"/>
        </w:rPr>
        <w:t xml:space="preserve"> Паскаля, Архимеда, Гука.</w:t>
      </w:r>
    </w:p>
    <w:p w:rsidR="008E3A04" w:rsidRPr="00865DC6" w:rsidRDefault="008E3A04" w:rsidP="00E60688">
      <w:pPr>
        <w:widowControl w:val="0"/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5DC6">
        <w:rPr>
          <w:rFonts w:ascii="Times New Roman" w:hAnsi="Times New Roman" w:cs="Times New Roman"/>
          <w:b/>
          <w:sz w:val="24"/>
          <w:szCs w:val="24"/>
        </w:rPr>
        <w:t xml:space="preserve">Учащиеся должны </w:t>
      </w:r>
      <w:r w:rsidRPr="00865DC6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="00865D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собирать установки для эксперимента по описанию, рисунку и проводить наблюдения изучаемых явлений;</w:t>
      </w:r>
      <w:r w:rsidR="00865DC6">
        <w:rPr>
          <w:rFonts w:ascii="Times New Roman" w:hAnsi="Times New Roman" w:cs="Times New Roman"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измерять массу, объём, силу тяжести, расстояние; представлять результаты измерений в виде таблиц, выявлять эмпирические зависимости;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объяснять результаты наблюдений и экспериментов;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 xml:space="preserve">применять экспериментальные результаты для предсказания значения величин, </w:t>
      </w:r>
      <w:r w:rsidRPr="008E3A04">
        <w:rPr>
          <w:rFonts w:ascii="Times New Roman" w:hAnsi="Times New Roman" w:cs="Times New Roman"/>
          <w:sz w:val="24"/>
          <w:szCs w:val="24"/>
        </w:rPr>
        <w:lastRenderedPageBreak/>
        <w:t>характеризующих ход физических явлений;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выражать результаты измерений и расчётов в единицах Международной системы;</w:t>
      </w:r>
      <w:proofErr w:type="gramEnd"/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решать задачи на применение изученных законов;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законов;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в повседневной жизни.</w:t>
      </w:r>
    </w:p>
    <w:p w:rsidR="006E3D54" w:rsidRDefault="006E3D54" w:rsidP="00D939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E3A04" w:rsidRPr="00865DC6" w:rsidRDefault="008E3A04" w:rsidP="00D939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65DC6">
        <w:rPr>
          <w:rFonts w:ascii="Times New Roman" w:hAnsi="Times New Roman" w:cs="Times New Roman"/>
          <w:b/>
          <w:sz w:val="24"/>
          <w:szCs w:val="24"/>
        </w:rPr>
        <w:t>8-й класс</w:t>
      </w:r>
    </w:p>
    <w:p w:rsidR="008E3A04" w:rsidRPr="008E3A04" w:rsidRDefault="008E3A04" w:rsidP="00E60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DC6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8E3A04">
        <w:rPr>
          <w:rFonts w:ascii="Times New Roman" w:hAnsi="Times New Roman" w:cs="Times New Roman"/>
          <w:sz w:val="24"/>
          <w:szCs w:val="24"/>
        </w:rPr>
        <w:t xml:space="preserve"> является формирование следующих умений: </w:t>
      </w:r>
      <w:r w:rsidR="00865DC6">
        <w:rPr>
          <w:rFonts w:ascii="Times New Roman" w:hAnsi="Times New Roman" w:cs="Times New Roman"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Самостоятельно определять и высказывать общие для всех людей правила поведения при совместной работе и сотрудничестве (этические нормы).</w:t>
      </w:r>
      <w:r w:rsidR="00865DC6">
        <w:rPr>
          <w:rFonts w:ascii="Times New Roman" w:hAnsi="Times New Roman" w:cs="Times New Roman"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</w:r>
    </w:p>
    <w:p w:rsidR="008E3A04" w:rsidRPr="008E3A04" w:rsidRDefault="008E3A04" w:rsidP="00E606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достижения этих результатов служит организация на уроке работы в парах постоянного и сменного состава, групповые формы работы.</w:t>
      </w:r>
    </w:p>
    <w:p w:rsidR="008E3A04" w:rsidRPr="008E3A04" w:rsidRDefault="008E3A04" w:rsidP="00E60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5DC6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 xml:space="preserve">результатами являются формирование следующих универсальных учебных действий. </w:t>
      </w:r>
    </w:p>
    <w:p w:rsidR="008E3A04" w:rsidRPr="008E3A04" w:rsidRDefault="00865DC6" w:rsidP="00E606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 УУД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A04" w:rsidRPr="008E3A0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E3A04" w:rsidRPr="008E3A04">
        <w:rPr>
          <w:rFonts w:ascii="Times New Roman" w:hAnsi="Times New Roman" w:cs="Times New Roman"/>
          <w:sz w:val="24"/>
          <w:szCs w:val="24"/>
        </w:rPr>
        <w:t xml:space="preserve">пределять цель деятельности на уроке самостоятельно.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A04" w:rsidRPr="008E3A04">
        <w:rPr>
          <w:rFonts w:ascii="Times New Roman" w:hAnsi="Times New Roman" w:cs="Times New Roman"/>
          <w:sz w:val="24"/>
          <w:szCs w:val="24"/>
        </w:rPr>
        <w:t>Учиться  формулировать учебную проблему совместно с учителем.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A04" w:rsidRPr="008E3A04">
        <w:rPr>
          <w:rFonts w:ascii="Times New Roman" w:hAnsi="Times New Roman" w:cs="Times New Roman"/>
          <w:sz w:val="24"/>
          <w:szCs w:val="24"/>
        </w:rPr>
        <w:t xml:space="preserve">Учиться планировать учебную деятельность на уроке.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A04" w:rsidRPr="008E3A04">
        <w:rPr>
          <w:rFonts w:ascii="Times New Roman" w:hAnsi="Times New Roman" w:cs="Times New Roman"/>
          <w:sz w:val="24"/>
          <w:szCs w:val="24"/>
        </w:rPr>
        <w:t xml:space="preserve">Высказывать свою версию, пытаться предлагать способ её проверки.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A04" w:rsidRPr="008E3A04">
        <w:rPr>
          <w:rFonts w:ascii="Times New Roman" w:hAnsi="Times New Roman" w:cs="Times New Roman"/>
          <w:sz w:val="24"/>
          <w:szCs w:val="24"/>
        </w:rPr>
        <w:t>Работая по предложенному плану, использовать необходимые средства (учебник, простейшие приборы и инструменты).</w:t>
      </w:r>
    </w:p>
    <w:p w:rsidR="008E3A04" w:rsidRPr="00865DC6" w:rsidRDefault="008E3A04" w:rsidP="00E606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служат элементы технологии проблемного обучения на этапе изучения нового материала.</w:t>
      </w:r>
      <w:r w:rsidR="0086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Определять успешность выполнения своего задания при помощи учителя.</w:t>
      </w:r>
      <w:r w:rsidR="0086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оценивания учебных успехов.</w:t>
      </w:r>
    </w:p>
    <w:p w:rsidR="008E3A04" w:rsidRPr="00865DC6" w:rsidRDefault="008E3A04" w:rsidP="00E606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65DC6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 для  решения учебной задачи. 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 xml:space="preserve">Добывать новые знания: находить необходимую </w:t>
      </w:r>
      <w:proofErr w:type="gramStart"/>
      <w:r w:rsidRPr="008E3A04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8E3A04">
        <w:rPr>
          <w:rFonts w:ascii="Times New Roman" w:hAnsi="Times New Roman" w:cs="Times New Roman"/>
          <w:sz w:val="24"/>
          <w:szCs w:val="24"/>
        </w:rPr>
        <w:t xml:space="preserve"> как в учебнике, так и в предложенных учителем  словарях и энциклопедиях.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Перерабатывать полученную информацию: наблюдать и делать  самостоятельные  выводы.</w:t>
      </w:r>
    </w:p>
    <w:p w:rsidR="008E3A04" w:rsidRPr="008E3A04" w:rsidRDefault="008E3A04" w:rsidP="00E606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учебный материал учебника, словари, энциклопедии</w:t>
      </w:r>
    </w:p>
    <w:p w:rsidR="008E3A04" w:rsidRPr="00865DC6" w:rsidRDefault="008E3A04" w:rsidP="00E606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65DC6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Слушать и понимать речь других.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Выразительно пересказывать текст.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 xml:space="preserve">Вступать в беседу на уроке и в жизни. 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и технология продуктивного чтения.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Совместно договариваться о  правилах общения и поведения в школе и следовать им.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8E3A04" w:rsidRPr="008E3A04" w:rsidRDefault="008E3A04" w:rsidP="00E606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достижения этих результатов служит организация на уроке работы в парах постоянного и сменного состава, групповые формы работы.</w:t>
      </w:r>
    </w:p>
    <w:p w:rsidR="008E3A04" w:rsidRPr="008E3A04" w:rsidRDefault="008E3A04" w:rsidP="00E60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DC6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8E3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 xml:space="preserve">являются формирование следующих умений. </w:t>
      </w:r>
    </w:p>
    <w:p w:rsidR="008E3A04" w:rsidRPr="008E3A04" w:rsidRDefault="008E3A04" w:rsidP="00E60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DC6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="00865DC6">
        <w:rPr>
          <w:rFonts w:ascii="Times New Roman" w:hAnsi="Times New Roman" w:cs="Times New Roman"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смысл понятий: тепловое движение, теплопередача, теплопроводность, конвекция, излучение, агрегатное состояние, фазовый переход</w:t>
      </w:r>
      <w:proofErr w:type="gramStart"/>
      <w:r w:rsidRPr="008E3A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3A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3A04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8E3A04">
        <w:rPr>
          <w:rFonts w:ascii="Times New Roman" w:hAnsi="Times New Roman" w:cs="Times New Roman"/>
          <w:sz w:val="24"/>
          <w:szCs w:val="24"/>
        </w:rPr>
        <w:t>лектрический заряд, электрическое поле, проводник, полупроводник и диэлектрик, химический элемент, атом и атомное ядро, протон, нейтрон, электрическая сила, ион, электрическая цепь и схема, точечный источник света,  поле зрения, аккомодация, зеркало, тень, затмение, оптическая ось, фокус, оптический центр, близорукость и дальнозор</w:t>
      </w:r>
      <w:r w:rsidRPr="008E3A04">
        <w:rPr>
          <w:rFonts w:ascii="Times New Roman" w:hAnsi="Times New Roman" w:cs="Times New Roman"/>
          <w:sz w:val="24"/>
          <w:szCs w:val="24"/>
        </w:rPr>
        <w:softHyphen/>
        <w:t>кость. магнитное поле, магнитные силовые линии, постоянный магнит, магнитный полюс</w:t>
      </w:r>
      <w:proofErr w:type="gramStart"/>
      <w:r w:rsidRPr="008E3A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5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3A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3A04">
        <w:rPr>
          <w:rFonts w:ascii="Times New Roman" w:hAnsi="Times New Roman" w:cs="Times New Roman"/>
          <w:sz w:val="24"/>
          <w:szCs w:val="24"/>
        </w:rPr>
        <w:t>мысл физических величин: внутренняя энергия, количество теплоты, удельная те</w:t>
      </w:r>
      <w:r w:rsidRPr="008E3A04">
        <w:rPr>
          <w:rFonts w:ascii="Times New Roman" w:hAnsi="Times New Roman" w:cs="Times New Roman"/>
          <w:sz w:val="24"/>
          <w:szCs w:val="24"/>
        </w:rPr>
        <w:softHyphen/>
        <w:t>плоемкость вещества, удельная теплота сгорания топлива, удельная теплота па</w:t>
      </w:r>
      <w:r w:rsidRPr="008E3A04">
        <w:rPr>
          <w:rFonts w:ascii="Times New Roman" w:hAnsi="Times New Roman" w:cs="Times New Roman"/>
          <w:sz w:val="24"/>
          <w:szCs w:val="24"/>
        </w:rPr>
        <w:softHyphen/>
        <w:t>рообразования, удельная теплота плавления, температура кипения, температура плавления, влажность, электрический заряд, сила тока, напряжение, сопро</w:t>
      </w:r>
      <w:r w:rsidRPr="008E3A04">
        <w:rPr>
          <w:rFonts w:ascii="Times New Roman" w:hAnsi="Times New Roman" w:cs="Times New Roman"/>
          <w:sz w:val="24"/>
          <w:szCs w:val="24"/>
        </w:rPr>
        <w:softHyphen/>
        <w:t>тивление, удельное сопротивление, работа и мощность тока, углы падения, отражения, преломления, фокусное рас</w:t>
      </w:r>
      <w:r w:rsidRPr="008E3A04">
        <w:rPr>
          <w:rFonts w:ascii="Times New Roman" w:hAnsi="Times New Roman" w:cs="Times New Roman"/>
          <w:sz w:val="24"/>
          <w:szCs w:val="24"/>
        </w:rPr>
        <w:softHyphen/>
        <w:t xml:space="preserve">стояние, </w:t>
      </w:r>
      <w:r w:rsidRPr="008E3A04">
        <w:rPr>
          <w:rFonts w:ascii="Times New Roman" w:hAnsi="Times New Roman" w:cs="Times New Roman"/>
          <w:sz w:val="24"/>
          <w:szCs w:val="24"/>
        </w:rPr>
        <w:lastRenderedPageBreak/>
        <w:t>оптическая сила.</w:t>
      </w:r>
      <w:r w:rsidR="00865DC6">
        <w:rPr>
          <w:rFonts w:ascii="Times New Roman" w:hAnsi="Times New Roman" w:cs="Times New Roman"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смысл физических законов: сохранения энергии в тепловых процессах, сохранения электрического заряда, Ома для</w:t>
      </w:r>
      <w:r w:rsidRPr="008E3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 xml:space="preserve">участка электрической цепи, </w:t>
      </w:r>
      <w:proofErr w:type="gramStart"/>
      <w:r w:rsidRPr="008E3A04">
        <w:rPr>
          <w:rFonts w:ascii="Times New Roman" w:hAnsi="Times New Roman" w:cs="Times New Roman"/>
          <w:sz w:val="24"/>
          <w:szCs w:val="24"/>
        </w:rPr>
        <w:t>Джоуля-Ленца</w:t>
      </w:r>
      <w:proofErr w:type="gramEnd"/>
      <w:r w:rsidRPr="008E3A04">
        <w:rPr>
          <w:rFonts w:ascii="Times New Roman" w:hAnsi="Times New Roman" w:cs="Times New Roman"/>
          <w:sz w:val="24"/>
          <w:szCs w:val="24"/>
        </w:rPr>
        <w:t>, закон Ампера, закон прямолинейного распространения света, законы отражения и преломления света.</w:t>
      </w:r>
    </w:p>
    <w:p w:rsidR="008E3A04" w:rsidRPr="00865DC6" w:rsidRDefault="008E3A04" w:rsidP="00E60688">
      <w:pPr>
        <w:shd w:val="clear" w:color="auto" w:fill="FFFFFF"/>
        <w:tabs>
          <w:tab w:val="left" w:pos="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E3A04">
        <w:rPr>
          <w:rFonts w:ascii="Times New Roman" w:hAnsi="Times New Roman" w:cs="Times New Roman"/>
          <w:b/>
          <w:sz w:val="24"/>
          <w:szCs w:val="24"/>
        </w:rPr>
        <w:t xml:space="preserve">должны </w:t>
      </w:r>
      <w:r w:rsidRPr="008E3A04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="00865D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описывать и объяснять физические явления: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отражение, преломление  света;</w:t>
      </w:r>
      <w:r w:rsidR="00865D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использовать физические приборы и измерительные инструменты для измерения физических величин: температуры, влажности воздуха, силы тока, напряжения, электрического сопротивления, работы и мощности электрического тока;</w:t>
      </w:r>
      <w:proofErr w:type="gramEnd"/>
      <w:r w:rsidRPr="008E3A04">
        <w:rPr>
          <w:rFonts w:ascii="Times New Roman" w:hAnsi="Times New Roman" w:cs="Times New Roman"/>
          <w:sz w:val="24"/>
          <w:szCs w:val="24"/>
        </w:rPr>
        <w:t xml:space="preserve"> </w:t>
      </w:r>
      <w:r w:rsidR="00865D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E3A04">
        <w:rPr>
          <w:rFonts w:ascii="Times New Roman" w:hAnsi="Times New Roman" w:cs="Times New Roman"/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зависимости: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  <w:r w:rsidR="00865D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выражать результаты измерений и расчетов в единицах Международной системы;</w:t>
      </w:r>
      <w:r w:rsidR="00865D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 о тепловых, электромагнитных явлениях;</w:t>
      </w:r>
      <w:proofErr w:type="gramEnd"/>
      <w:r w:rsidRPr="008E3A04">
        <w:rPr>
          <w:rFonts w:ascii="Times New Roman" w:hAnsi="Times New Roman" w:cs="Times New Roman"/>
          <w:sz w:val="24"/>
          <w:szCs w:val="24"/>
        </w:rPr>
        <w:t xml:space="preserve"> </w:t>
      </w:r>
      <w:r w:rsidR="00865D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решать задачи на применение изученных физических законов</w:t>
      </w:r>
      <w:r w:rsidRPr="008E3A04">
        <w:rPr>
          <w:rFonts w:ascii="Times New Roman" w:hAnsi="Times New Roman" w:cs="Times New Roman"/>
          <w:b/>
          <w:sz w:val="24"/>
          <w:szCs w:val="24"/>
        </w:rPr>
        <w:t>.</w:t>
      </w:r>
    </w:p>
    <w:p w:rsidR="008E3A04" w:rsidRPr="008E3A04" w:rsidRDefault="008E3A04" w:rsidP="00D939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E3A04" w:rsidRPr="008E3A04" w:rsidRDefault="00865DC6" w:rsidP="00D939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9-й класс</w:t>
      </w:r>
    </w:p>
    <w:p w:rsidR="008E3A04" w:rsidRPr="008E3A04" w:rsidRDefault="008E3A04" w:rsidP="00E60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DC6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8E3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 xml:space="preserve">является формирование следующих умений: </w:t>
      </w:r>
      <w:r w:rsidR="00865DC6">
        <w:rPr>
          <w:rFonts w:ascii="Times New Roman" w:hAnsi="Times New Roman" w:cs="Times New Roman"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Самостоятельно определять и высказывать общие для всех людей правила поведения при общении и сотрудничестве (этические нормы общения и сотрудничества).</w:t>
      </w:r>
      <w:r w:rsidR="00865DC6">
        <w:rPr>
          <w:rFonts w:ascii="Times New Roman" w:hAnsi="Times New Roman" w:cs="Times New Roman"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В самостоятельно созданных ситуациях общения и сотрудничества, опираясь на общие для всех простые правила поведения,  делать выбор, какой поступок совершить.</w:t>
      </w:r>
      <w:r w:rsidR="00865DC6">
        <w:rPr>
          <w:rFonts w:ascii="Times New Roman" w:hAnsi="Times New Roman" w:cs="Times New Roman"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Средством достижения этих результатов служит учебный материал – умение определять свое отношение к миру.</w:t>
      </w:r>
    </w:p>
    <w:p w:rsidR="008E3A04" w:rsidRPr="008E3A04" w:rsidRDefault="008E3A04" w:rsidP="00E606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DC6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результатами являются формирование следующих универсальных учебных действий</w:t>
      </w:r>
      <w:r w:rsidRPr="008E3A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E3A04" w:rsidRPr="00865DC6" w:rsidRDefault="008E3A04" w:rsidP="00E606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65DC6">
        <w:rPr>
          <w:rFonts w:ascii="Times New Roman" w:hAnsi="Times New Roman" w:cs="Times New Roman"/>
          <w:b/>
          <w:sz w:val="24"/>
          <w:szCs w:val="24"/>
        </w:rPr>
        <w:t>Регулятивные УУД: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Самостоятельно формулировать цели урока после предварительного обсуждения.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Учиться обнаруживать и формулировать учебную проблему.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Составлять план решения проблемы (задачи).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служат элементы технологии проблемного обучения на этапе изучения нового материала.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8E3A04" w:rsidRPr="008E3A04" w:rsidRDefault="008E3A04" w:rsidP="00E606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оценивания учебных успехов.                </w:t>
      </w:r>
    </w:p>
    <w:p w:rsidR="008E3A04" w:rsidRPr="00865DC6" w:rsidRDefault="008E3A04" w:rsidP="00E606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65DC6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самостоятельно предполагать, какая информация нужна для решения учебной задачи в несколько  шагов.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Отбирать необходимые для решения учебной задачи  источники информации.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 группировать факты и явления; определять причины явлений, событий.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на основе обобщения   знаний.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 xml:space="preserve">Преобразовывать информацию из одной формы в другую:  составлять простой план и  сложный план учебно-научного текста. 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 представлять информацию в виде текста, таблицы, схемы.</w:t>
      </w:r>
    </w:p>
    <w:p w:rsidR="008E3A04" w:rsidRPr="008E3A04" w:rsidRDefault="008E3A04" w:rsidP="00E606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учебный материал.</w:t>
      </w:r>
    </w:p>
    <w:p w:rsidR="008E3A04" w:rsidRPr="00865DC6" w:rsidRDefault="008E3A04" w:rsidP="00E606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65DC6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Донести свою позицию до других: оформлять свои мысли в устной и письменной речи с учётом своих учебных и жизненных речевых ситуаций.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Донести свою позицию до других: высказывать свою точку зрения и пытаться её обосновать, приводя аргументы.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8E3A04" w:rsidRPr="008E3A04" w:rsidRDefault="008E3A04" w:rsidP="00E606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lastRenderedPageBreak/>
        <w:t>Средством формирования этих действий служит технология проблемного диалога.</w:t>
      </w:r>
      <w:r w:rsidR="00865DC6">
        <w:rPr>
          <w:rFonts w:ascii="Times New Roman" w:hAnsi="Times New Roman" w:cs="Times New Roman"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8E3A0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E3A04">
        <w:rPr>
          <w:rFonts w:ascii="Times New Roman" w:hAnsi="Times New Roman" w:cs="Times New Roman"/>
          <w:sz w:val="24"/>
          <w:szCs w:val="24"/>
        </w:rPr>
        <w:t xml:space="preserve"> известного; выделять главное; составлять план. </w:t>
      </w:r>
    </w:p>
    <w:p w:rsidR="008E3A04" w:rsidRPr="008E3A04" w:rsidRDefault="008E3A04" w:rsidP="00E606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продуктивного чтения.</w:t>
      </w:r>
      <w:r w:rsidR="00865DC6">
        <w:rPr>
          <w:rFonts w:ascii="Times New Roman" w:hAnsi="Times New Roman" w:cs="Times New Roman"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  <w:r w:rsidR="00865DC6">
        <w:rPr>
          <w:rFonts w:ascii="Times New Roman" w:hAnsi="Times New Roman" w:cs="Times New Roman"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8E3A04">
        <w:rPr>
          <w:rFonts w:ascii="Times New Roman" w:hAnsi="Times New Roman" w:cs="Times New Roman"/>
          <w:sz w:val="24"/>
          <w:szCs w:val="24"/>
        </w:rPr>
        <w:t>уважительно</w:t>
      </w:r>
      <w:proofErr w:type="gramEnd"/>
      <w:r w:rsidRPr="008E3A04">
        <w:rPr>
          <w:rFonts w:ascii="Times New Roman" w:hAnsi="Times New Roman" w:cs="Times New Roman"/>
          <w:sz w:val="24"/>
          <w:szCs w:val="24"/>
        </w:rPr>
        <w:t xml:space="preserve"> относиться к позиции другого, пытаться договариваться.</w:t>
      </w:r>
    </w:p>
    <w:p w:rsidR="008E3A04" w:rsidRPr="008E3A04" w:rsidRDefault="008E3A04" w:rsidP="00E606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A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достижения этих результатов служит организация на уроке работы в парах постоянного и</w:t>
      </w:r>
      <w:r w:rsidRPr="008E3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3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сменного состава, групповые формы работы.</w:t>
      </w:r>
    </w:p>
    <w:p w:rsidR="008E3A04" w:rsidRPr="008E3A04" w:rsidRDefault="008E3A04" w:rsidP="00E60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DC6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8E3A04">
        <w:rPr>
          <w:rFonts w:ascii="Times New Roman" w:hAnsi="Times New Roman" w:cs="Times New Roman"/>
          <w:b/>
          <w:sz w:val="24"/>
          <w:szCs w:val="24"/>
        </w:rPr>
        <w:t xml:space="preserve">являются </w:t>
      </w:r>
      <w:r w:rsidRPr="008E3A04">
        <w:rPr>
          <w:rFonts w:ascii="Times New Roman" w:hAnsi="Times New Roman" w:cs="Times New Roman"/>
          <w:sz w:val="24"/>
          <w:szCs w:val="24"/>
        </w:rPr>
        <w:t xml:space="preserve">формирование следующих умений. </w:t>
      </w:r>
    </w:p>
    <w:p w:rsidR="008E3A04" w:rsidRPr="008E3A04" w:rsidRDefault="008E3A04" w:rsidP="00E60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DC6">
        <w:rPr>
          <w:rFonts w:ascii="Times New Roman" w:hAnsi="Times New Roman" w:cs="Times New Roman"/>
          <w:b/>
          <w:sz w:val="24"/>
          <w:szCs w:val="24"/>
        </w:rPr>
        <w:t>должны знать/понимать:</w:t>
      </w:r>
      <w:r w:rsidRPr="008E3A04">
        <w:rPr>
          <w:rFonts w:ascii="Times New Roman" w:hAnsi="Times New Roman" w:cs="Times New Roman"/>
          <w:sz w:val="24"/>
          <w:szCs w:val="24"/>
        </w:rPr>
        <w:t xml:space="preserve"> </w:t>
      </w:r>
      <w:r w:rsidR="00865DC6">
        <w:rPr>
          <w:rFonts w:ascii="Times New Roman" w:hAnsi="Times New Roman" w:cs="Times New Roman"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смысл понятий: магнитное поле, атом, атомное ядро, радиоактивность, ионизирующие излучения; относительность механического движения, траектория, инерциальная система отсчета, искусственный спутник, замкнутая система</w:t>
      </w:r>
      <w:proofErr w:type="gramStart"/>
      <w:r w:rsidRPr="008E3A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3A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3A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3A04">
        <w:rPr>
          <w:rFonts w:ascii="Times New Roman" w:hAnsi="Times New Roman" w:cs="Times New Roman"/>
          <w:sz w:val="24"/>
          <w:szCs w:val="24"/>
        </w:rPr>
        <w:t>нутренние силы, математический маятник, звук. изотоп, нуклон;</w:t>
      </w:r>
      <w:r w:rsidR="00865DC6">
        <w:rPr>
          <w:rFonts w:ascii="Times New Roman" w:hAnsi="Times New Roman" w:cs="Times New Roman"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смысл физических величин:  магнитная индукция, магнитный поток, энергия электромагнитного пол, перемещение, проекция вектора, путь, скорость, ускорение, ускорение свободного падения, центростремительное ускорение, сила, сила тяжести, масса, вес тела, импульс, период, частота</w:t>
      </w:r>
      <w:proofErr w:type="gramStart"/>
      <w:r w:rsidRPr="008E3A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3A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3A0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E3A04">
        <w:rPr>
          <w:rFonts w:ascii="Times New Roman" w:hAnsi="Times New Roman" w:cs="Times New Roman"/>
          <w:sz w:val="24"/>
          <w:szCs w:val="24"/>
        </w:rPr>
        <w:t>мплитуда, фаза, длина волны, скорость волны, энергия связи, дефект масс.</w:t>
      </w:r>
      <w:r w:rsidR="00865DC6">
        <w:rPr>
          <w:rFonts w:ascii="Times New Roman" w:hAnsi="Times New Roman" w:cs="Times New Roman"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 xml:space="preserve"> смысл физических законов: уравнения кинематики, законы Ньютона (первый, второй, третий), закон всемирного тяготения, закон сохранения импульса, принцип относительности Галилея,  законы гармонических колебаний, правило левой руки, закон электромагнитной индукции, правило Ленца, закон радиоактивного распада.</w:t>
      </w:r>
    </w:p>
    <w:p w:rsidR="008E3A04" w:rsidRPr="00865DC6" w:rsidRDefault="008E3A04" w:rsidP="00E606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5DC6">
        <w:rPr>
          <w:rFonts w:ascii="Times New Roman" w:hAnsi="Times New Roman" w:cs="Times New Roman"/>
          <w:b/>
          <w:sz w:val="24"/>
          <w:szCs w:val="24"/>
        </w:rPr>
        <w:t xml:space="preserve">должны уметь: 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собирать установки для эксперимента по описанию, рисунку и проводить наблюдения изучаемых явлений;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измерять силу тяжести, расстояние; представлять результаты измерений в виде таблиц, выявлять эмпирические зависимости;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объяснять результаты наблюдений и экспериментов;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применять экспериментальные результаты для предсказания значения величин, характеризующих ход физических явлений;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выражать результаты измерений и расчётов в единицах Международной системы;</w:t>
      </w:r>
      <w:proofErr w:type="gramEnd"/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решать задачи на применение изученных законов;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законов;</w:t>
      </w:r>
      <w:r w:rsidR="008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в повседневной жизни.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3A04" w:rsidRPr="008E3A04" w:rsidRDefault="008E3A04" w:rsidP="00D939B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0C6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</w:p>
    <w:p w:rsidR="006E3D54" w:rsidRDefault="006E3D54" w:rsidP="00D93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A04" w:rsidRPr="008E3A04" w:rsidRDefault="008E3A04" w:rsidP="00E606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Законы взаимодействия и движения тел.</w:t>
      </w:r>
      <w:r w:rsidR="003744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 xml:space="preserve">Физика и её роль в познании окружающего мира </w:t>
      </w:r>
    </w:p>
    <w:p w:rsidR="008E3A04" w:rsidRPr="008E3A04" w:rsidRDefault="008E3A04" w:rsidP="00E60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 xml:space="preserve">Физика — наука о природе. </w:t>
      </w:r>
      <w:r w:rsidRPr="008E3A04">
        <w:rPr>
          <w:rFonts w:ascii="Times New Roman" w:hAnsi="Times New Roman" w:cs="Times New Roman"/>
          <w:bCs/>
          <w:sz w:val="24"/>
          <w:szCs w:val="24"/>
        </w:rPr>
        <w:t xml:space="preserve">Физические тела и явления. </w:t>
      </w:r>
      <w:r w:rsidRPr="008E3A04">
        <w:rPr>
          <w:rFonts w:ascii="Times New Roman" w:hAnsi="Times New Roman" w:cs="Times New Roman"/>
          <w:sz w:val="24"/>
          <w:szCs w:val="24"/>
        </w:rPr>
        <w:t xml:space="preserve">Наблюдение и описание физических явлений. </w:t>
      </w:r>
      <w:r w:rsidRPr="008E3A04">
        <w:rPr>
          <w:rFonts w:ascii="Times New Roman" w:hAnsi="Times New Roman" w:cs="Times New Roman"/>
          <w:bCs/>
          <w:sz w:val="24"/>
          <w:szCs w:val="24"/>
        </w:rPr>
        <w:t>Физический эксперимент. Моделирование явлений и объектов природы.</w:t>
      </w:r>
      <w:r w:rsidRPr="008E3A04">
        <w:rPr>
          <w:rFonts w:ascii="Times New Roman" w:hAnsi="Times New Roman" w:cs="Times New Roman"/>
          <w:sz w:val="24"/>
          <w:szCs w:val="24"/>
        </w:rPr>
        <w:t xml:space="preserve"> Физические величины и их измерение. Точность и погрешность измерений. Международная система единиц. Международная система единиц. Физические законы и закономерности. Физика и техника. Научный метод познания. Роль физики в формировании естественнонаучной грамотности.</w:t>
      </w:r>
    </w:p>
    <w:p w:rsidR="008E3A04" w:rsidRPr="008E3A04" w:rsidRDefault="00374456" w:rsidP="00E60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3A04" w:rsidRPr="008E3A04">
        <w:rPr>
          <w:rFonts w:ascii="Times New Roman" w:hAnsi="Times New Roman" w:cs="Times New Roman"/>
          <w:sz w:val="24"/>
          <w:szCs w:val="24"/>
        </w:rPr>
        <w:t xml:space="preserve">Механическое движение.  Материальная точка как модель физического тела. Относительность механического движения. Система отсчета. Физические величины, необходимые для описания движения, и взаимосвязь между ними (путь, перемещение, скорость, ускорение, время движения). Равномерное и равноускоренное прямолинейное движение. Графики зависимости кинематических величин от времени при равномерном и равноускоренном движении. Равномерное движение по окружности. Инерция. Инертность тел. Взаимодействие тел. Масса тела. Измерение массы тела. Плотность вещества. Сила. Единицы силы. Инерциальная система отсчета. Законы Ньютона. </w:t>
      </w:r>
    </w:p>
    <w:p w:rsidR="008E3A04" w:rsidRPr="008E3A04" w:rsidRDefault="008E3A04" w:rsidP="00E60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 xml:space="preserve">Свободное падение тел. Сила тяжести. Закон всемирного тяготения. Искусственные спутники Земли. Сила упругости. Закон Гука. Вес тела. Невесомость. Связь между силой тяжести и массой тела. Сила тяжести на других планетах. Динамометр. </w:t>
      </w:r>
    </w:p>
    <w:p w:rsidR="008E3A04" w:rsidRPr="008E3A04" w:rsidRDefault="008E3A04" w:rsidP="00E606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lastRenderedPageBreak/>
        <w:t xml:space="preserve">Сложение двух сил, направленных по одной прямой. Равнодействующая сил. Сила трения. Трение скольжения. Трение покоя. Трение в природе и технике. </w:t>
      </w:r>
      <w:r w:rsidRPr="008E3A04">
        <w:rPr>
          <w:rFonts w:ascii="Times New Roman" w:hAnsi="Times New Roman" w:cs="Times New Roman"/>
          <w:i/>
          <w:sz w:val="24"/>
          <w:szCs w:val="24"/>
        </w:rPr>
        <w:t>Искусственные спутники Земли</w:t>
      </w:r>
      <w:r w:rsidRPr="008E3A04">
        <w:rPr>
          <w:rFonts w:ascii="Times New Roman" w:hAnsi="Times New Roman" w:cs="Times New Roman"/>
          <w:i/>
          <w:sz w:val="24"/>
          <w:szCs w:val="24"/>
          <w:vertAlign w:val="superscript"/>
        </w:rPr>
        <w:footnoteReference w:id="1"/>
      </w:r>
      <w:r w:rsidRPr="008E3A04">
        <w:rPr>
          <w:rFonts w:ascii="Times New Roman" w:hAnsi="Times New Roman" w:cs="Times New Roman"/>
          <w:i/>
          <w:sz w:val="24"/>
          <w:szCs w:val="24"/>
        </w:rPr>
        <w:t>. Первая космическая скорость.</w:t>
      </w:r>
    </w:p>
    <w:p w:rsidR="008E3A04" w:rsidRPr="008E3A04" w:rsidRDefault="008E3A04" w:rsidP="00E60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Импульс. Закон сохранения импульса. Реактивное движение. Механическая работа. Мощность. Энергия. Потенциальная и кинетическая энергия. Превращение одного вида механической энергии в другой. Закон сохранения полной механической энергии.</w:t>
      </w:r>
    </w:p>
    <w:p w:rsidR="008E3A04" w:rsidRPr="008E3A04" w:rsidRDefault="008E3A04" w:rsidP="00E60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Простые механизмы. Условия равновесия твердого тела, имеющего закрепленную ось движения. Момент силы. Центр тяжести тела. Рычаг. Равновесие сил на рычаге. Рычаги в технике, быту и природе. Подвижные и неподвижные блоки. Равенство работ при использовании простых механизмов («золотое правило» механики). Виды равновесия. Коэффициент полезного действия механизма.</w:t>
      </w:r>
    </w:p>
    <w:p w:rsidR="008E3A04" w:rsidRPr="008E3A04" w:rsidRDefault="008E3A04" w:rsidP="00E60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Давление. Давление твердых тел. Единицы измерения давления. Способы изменения давления. Давление газа. Объяснение давления газа на основе молекулярно-кинетических представлений. Передача давления газами и жидкостями. Закон Паскаля. Давление жидкости на дно и стенки сосуда. Сообщающиеся сосуды. Атмосферное давление. Методы измерения атмосферного давления. Опыт Торричелли. Барометр-анероид, манометр. Атмосферное давление на различных высотах. Гидравлические механизмы (пресс, насос). Поршневой жидкостный насос. Давление жидкости и газа на погруженное в  них тело. Закон Архимеда. Условия плавания тел. Плавание тел и судов. Воздухоплавание.</w:t>
      </w:r>
    </w:p>
    <w:p w:rsidR="008E3A04" w:rsidRPr="008E3A04" w:rsidRDefault="00374456" w:rsidP="00E60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456">
        <w:rPr>
          <w:rFonts w:ascii="Times New Roman" w:hAnsi="Times New Roman" w:cs="Times New Roman"/>
          <w:b/>
          <w:sz w:val="24"/>
          <w:szCs w:val="24"/>
        </w:rPr>
        <w:t>Механические колебания и волны. Звук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3A04" w:rsidRPr="008E3A04">
        <w:rPr>
          <w:rFonts w:ascii="Times New Roman" w:hAnsi="Times New Roman" w:cs="Times New Roman"/>
          <w:sz w:val="24"/>
          <w:szCs w:val="24"/>
        </w:rPr>
        <w:t xml:space="preserve">Колебательное движение. Колебания груза на пружине. Свободные колебания. Колебательная система. Маятник. Амплитуда, период, частота колебаний. Гармонические колебания. </w:t>
      </w:r>
    </w:p>
    <w:p w:rsidR="008E3A04" w:rsidRPr="00374456" w:rsidRDefault="008E3A04" w:rsidP="00E60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 xml:space="preserve">Превращение энергии при колебательном движении. Затухающие колебания. Вынужденные колебания. Резонанс. Распространение колебаний в упругих средах. Поперечные и продольные волны. Длина волны. Связь длины волны со скоростью ее распространения и периодом (частотой). Звуковые волны. Скорость звука. Высота, тембр и громкость </w:t>
      </w:r>
      <w:r w:rsidR="00374456">
        <w:rPr>
          <w:rFonts w:ascii="Times New Roman" w:hAnsi="Times New Roman" w:cs="Times New Roman"/>
          <w:sz w:val="24"/>
          <w:szCs w:val="24"/>
        </w:rPr>
        <w:t>звука. Эхо. Звуковой резонанс.</w:t>
      </w:r>
      <w:r w:rsidR="00374456">
        <w:rPr>
          <w:rFonts w:ascii="Times New Roman" w:hAnsi="Times New Roman" w:cs="Times New Roman"/>
          <w:sz w:val="24"/>
          <w:szCs w:val="24"/>
        </w:rPr>
        <w:cr/>
      </w:r>
      <w:r w:rsidR="006E3D5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3A04">
        <w:rPr>
          <w:rFonts w:ascii="Times New Roman" w:hAnsi="Times New Roman" w:cs="Times New Roman"/>
          <w:b/>
          <w:sz w:val="24"/>
          <w:szCs w:val="24"/>
        </w:rPr>
        <w:t>Электромагнитн</w:t>
      </w:r>
      <w:r w:rsidR="00374456">
        <w:rPr>
          <w:rFonts w:ascii="Times New Roman" w:hAnsi="Times New Roman" w:cs="Times New Roman"/>
          <w:b/>
          <w:sz w:val="24"/>
          <w:szCs w:val="24"/>
        </w:rPr>
        <w:t xml:space="preserve">ое поле </w:t>
      </w:r>
      <w:r w:rsidRPr="008E3A04">
        <w:rPr>
          <w:rFonts w:ascii="Times New Roman" w:hAnsi="Times New Roman" w:cs="Times New Roman"/>
          <w:sz w:val="24"/>
          <w:szCs w:val="24"/>
        </w:rPr>
        <w:t xml:space="preserve">Электризация физических тел. Два рода электрических зарядов. Взаимодействие заряженных тел. Делимость электрического заряда. Электрон. Закон сохранения электрического заряда. Проводники, диэлектрики и полупроводники. Электроскоп. Электрическое поле как особый вид материи. Строение атома. </w:t>
      </w:r>
      <w:r w:rsidRPr="008E3A04">
        <w:rPr>
          <w:rFonts w:ascii="Times New Roman" w:hAnsi="Times New Roman" w:cs="Times New Roman"/>
          <w:i/>
          <w:sz w:val="24"/>
          <w:szCs w:val="24"/>
        </w:rPr>
        <w:t>Напряженность электрического поля.</w:t>
      </w:r>
      <w:r w:rsidRPr="008E3A04">
        <w:rPr>
          <w:rFonts w:ascii="Times New Roman" w:hAnsi="Times New Roman" w:cs="Times New Roman"/>
          <w:sz w:val="24"/>
          <w:szCs w:val="24"/>
        </w:rPr>
        <w:t xml:space="preserve"> Действие электрического поля на электрические заряды. </w:t>
      </w:r>
      <w:r w:rsidRPr="008E3A04">
        <w:rPr>
          <w:rFonts w:ascii="Times New Roman" w:hAnsi="Times New Roman" w:cs="Times New Roman"/>
          <w:i/>
          <w:sz w:val="24"/>
          <w:szCs w:val="24"/>
        </w:rPr>
        <w:t>Конденсатор.</w:t>
      </w:r>
      <w:r w:rsidRPr="008E3A04">
        <w:rPr>
          <w:rFonts w:ascii="Times New Roman" w:hAnsi="Times New Roman" w:cs="Times New Roman"/>
          <w:sz w:val="24"/>
          <w:szCs w:val="24"/>
        </w:rPr>
        <w:t xml:space="preserve"> Энергия электрического поля конденсатора.</w:t>
      </w:r>
    </w:p>
    <w:p w:rsidR="008E3A04" w:rsidRPr="008E3A04" w:rsidRDefault="008E3A04" w:rsidP="00E60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 xml:space="preserve">Электрический ток. Источники тока. Электрическая цепь и ее составные части. Направление и действия электрического тока. Носители электрических зарядов в металлах. Сила тока. Электрическое напряжение. Электрическое сопротивление проводников. Единицы сопротивления. </w:t>
      </w:r>
    </w:p>
    <w:p w:rsidR="008E3A04" w:rsidRPr="008E3A04" w:rsidRDefault="008E3A04" w:rsidP="00E60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 xml:space="preserve">Зависимость силы тока от напряжения. Закон Ома для участка цепи. Удельное сопротивление. Реостаты. Последовательное и параллельное соединение проводников. </w:t>
      </w:r>
    </w:p>
    <w:p w:rsidR="008E3A04" w:rsidRPr="008E3A04" w:rsidRDefault="008E3A04" w:rsidP="00E60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 xml:space="preserve">Работа электрического поля по перемещению электрических зарядов. Мощность электрического тока. Нагревание проводников электрическим током. Закон </w:t>
      </w:r>
      <w:proofErr w:type="gramStart"/>
      <w:r w:rsidRPr="008E3A04">
        <w:rPr>
          <w:rFonts w:ascii="Times New Roman" w:hAnsi="Times New Roman" w:cs="Times New Roman"/>
          <w:sz w:val="24"/>
          <w:szCs w:val="24"/>
        </w:rPr>
        <w:t>Джоуля—Ленца</w:t>
      </w:r>
      <w:proofErr w:type="gramEnd"/>
      <w:r w:rsidRPr="008E3A04">
        <w:rPr>
          <w:rFonts w:ascii="Times New Roman" w:hAnsi="Times New Roman" w:cs="Times New Roman"/>
          <w:sz w:val="24"/>
          <w:szCs w:val="24"/>
        </w:rPr>
        <w:t>. Электрические нагревательные и осветительные приборы. Короткое замыкание. Правила безопасности при работе с электроприборами.</w:t>
      </w:r>
    </w:p>
    <w:p w:rsidR="008E3A04" w:rsidRPr="008E3A04" w:rsidRDefault="008E3A04" w:rsidP="00E60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 xml:space="preserve">Магнитное поле. Индукция магнитного поля. Магнитное поле прямого тока. Магнитное поле катушки с током. Постоянные магниты. Магнитное поле постоянных магнитов. Магнитное поле Земли. Взаимодействие магнитов. Действие магнитного поля на проводник с током. Электрический двигатель. Однородное и неоднородное магнитное поле. Правило буравчика. Обнаружение магнитного поля. Действие магнитного поля на проводник с током и движущуюся заряженную частицу. </w:t>
      </w:r>
      <w:r w:rsidRPr="008E3A04">
        <w:rPr>
          <w:rFonts w:ascii="Times New Roman" w:hAnsi="Times New Roman" w:cs="Times New Roman"/>
          <w:i/>
          <w:sz w:val="24"/>
          <w:szCs w:val="24"/>
        </w:rPr>
        <w:t>Сила Ампера и сила Лоренца</w:t>
      </w:r>
      <w:r w:rsidRPr="008E3A04">
        <w:rPr>
          <w:rFonts w:ascii="Times New Roman" w:hAnsi="Times New Roman" w:cs="Times New Roman"/>
          <w:sz w:val="24"/>
          <w:szCs w:val="24"/>
        </w:rPr>
        <w:t>. Правило левой руки. Магнитный поток. Опыты Фарадея. Электромагнитная индукция. Направление индукционного тока. Правило Ленца. Явление самоиндукции.</w:t>
      </w:r>
    </w:p>
    <w:p w:rsidR="008E3A04" w:rsidRPr="008E3A04" w:rsidRDefault="008E3A04" w:rsidP="00E606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 xml:space="preserve">Электромагнитные колебания. </w:t>
      </w:r>
      <w:r w:rsidRPr="008E3A04">
        <w:rPr>
          <w:rFonts w:ascii="Times New Roman" w:hAnsi="Times New Roman" w:cs="Times New Roman"/>
          <w:i/>
          <w:sz w:val="24"/>
          <w:szCs w:val="24"/>
        </w:rPr>
        <w:t>Колебательный контур. Переменный ток.</w:t>
      </w:r>
      <w:r w:rsidRPr="008E3A04">
        <w:rPr>
          <w:rFonts w:ascii="Times New Roman" w:hAnsi="Times New Roman" w:cs="Times New Roman"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i/>
          <w:sz w:val="24"/>
          <w:szCs w:val="24"/>
        </w:rPr>
        <w:t>Генератор переменного тока.</w:t>
      </w:r>
      <w:r w:rsidRPr="008E3A04">
        <w:rPr>
          <w:rFonts w:ascii="Times New Roman" w:hAnsi="Times New Roman" w:cs="Times New Roman"/>
          <w:sz w:val="24"/>
          <w:szCs w:val="24"/>
        </w:rPr>
        <w:t xml:space="preserve"> Преобразования энергии в электрогенераторах. </w:t>
      </w:r>
      <w:r w:rsidRPr="008E3A04">
        <w:rPr>
          <w:rFonts w:ascii="Times New Roman" w:hAnsi="Times New Roman" w:cs="Times New Roman"/>
          <w:i/>
          <w:sz w:val="24"/>
          <w:szCs w:val="24"/>
        </w:rPr>
        <w:t>Трансформатор.</w:t>
      </w:r>
      <w:r w:rsidRPr="008E3A04">
        <w:rPr>
          <w:rFonts w:ascii="Times New Roman" w:hAnsi="Times New Roman" w:cs="Times New Roman"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lastRenderedPageBreak/>
        <w:t xml:space="preserve">Передача электрической энергии на расстояние. Электромагнитное поле. Электромагнитные волны. Скорость распространения электромагнитных волн. </w:t>
      </w:r>
      <w:r w:rsidRPr="008E3A04">
        <w:rPr>
          <w:rFonts w:ascii="Times New Roman" w:hAnsi="Times New Roman" w:cs="Times New Roman"/>
          <w:i/>
          <w:sz w:val="24"/>
          <w:szCs w:val="24"/>
        </w:rPr>
        <w:t>Влияние электромагнитных излучений на живые организмы.</w:t>
      </w:r>
      <w:r w:rsidRPr="008E3A04">
        <w:rPr>
          <w:rFonts w:ascii="Times New Roman" w:hAnsi="Times New Roman" w:cs="Times New Roman"/>
          <w:sz w:val="24"/>
          <w:szCs w:val="24"/>
        </w:rPr>
        <w:t xml:space="preserve"> Получение электромагнитных колебаний. </w:t>
      </w:r>
      <w:r w:rsidRPr="008E3A04">
        <w:rPr>
          <w:rFonts w:ascii="Times New Roman" w:hAnsi="Times New Roman" w:cs="Times New Roman"/>
          <w:i/>
          <w:sz w:val="24"/>
          <w:szCs w:val="24"/>
        </w:rPr>
        <w:t>Принципы радиосвязи и телевидения.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 xml:space="preserve">Электромагнитная природа света. Скорость света. Источники света. Прямолинейное распространение света. Отражение света. Закон отражения света. Плоское зеркало. Изображение предмета в зеркале. Преломление света. Закон преломления света. Линзы. Фокусное расстояние линзы. Оптическая сила линзы. Изображения, даваемые линзой. </w:t>
      </w:r>
      <w:r w:rsidRPr="008E3A04">
        <w:rPr>
          <w:rFonts w:ascii="Times New Roman" w:hAnsi="Times New Roman" w:cs="Times New Roman"/>
          <w:i/>
          <w:sz w:val="24"/>
          <w:szCs w:val="24"/>
        </w:rPr>
        <w:t>Глаз как оптическая система. Оптические приборы.</w:t>
      </w:r>
      <w:r w:rsidRPr="008E3A04">
        <w:rPr>
          <w:rFonts w:ascii="Times New Roman" w:hAnsi="Times New Roman" w:cs="Times New Roman"/>
          <w:sz w:val="24"/>
          <w:szCs w:val="24"/>
        </w:rPr>
        <w:t xml:space="preserve"> Преломление света. Показатель преломления. Дисперсия света. Цвета тел. Спектрограф и спектроскоп. Типы оптических спектров. </w:t>
      </w:r>
      <w:r w:rsidRPr="008E3A04">
        <w:rPr>
          <w:rFonts w:ascii="Times New Roman" w:hAnsi="Times New Roman" w:cs="Times New Roman"/>
          <w:i/>
          <w:sz w:val="24"/>
          <w:szCs w:val="24"/>
        </w:rPr>
        <w:t>Спектральный анализ</w:t>
      </w:r>
      <w:r w:rsidRPr="008E3A04">
        <w:rPr>
          <w:rFonts w:ascii="Times New Roman" w:hAnsi="Times New Roman" w:cs="Times New Roman"/>
          <w:sz w:val="24"/>
          <w:szCs w:val="24"/>
        </w:rPr>
        <w:t>.</w:t>
      </w:r>
    </w:p>
    <w:p w:rsidR="00374456" w:rsidRDefault="00374456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A04" w:rsidRPr="006E3D54" w:rsidRDefault="00374456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Строение атома и атомного ядра. Использование энергии атомных ядер. </w:t>
      </w:r>
      <w:r w:rsidR="008E3A04" w:rsidRPr="008E3A04">
        <w:rPr>
          <w:rFonts w:ascii="Times New Roman" w:hAnsi="Times New Roman" w:cs="Times New Roman"/>
          <w:sz w:val="24"/>
          <w:szCs w:val="24"/>
        </w:rPr>
        <w:t xml:space="preserve">Строение атомов. Планетарная модель атома. Поглощение и испускание света атомами. Происхождение линейчатых спектров. Опыты </w:t>
      </w:r>
      <w:proofErr w:type="spellStart"/>
      <w:r w:rsidR="008E3A04" w:rsidRPr="008E3A04">
        <w:rPr>
          <w:rFonts w:ascii="Times New Roman" w:hAnsi="Times New Roman" w:cs="Times New Roman"/>
          <w:sz w:val="24"/>
          <w:szCs w:val="24"/>
        </w:rPr>
        <w:t>Резерфорда</w:t>
      </w:r>
      <w:proofErr w:type="gramStart"/>
      <w:r w:rsidR="008E3A04" w:rsidRPr="008E3A0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E3A04" w:rsidRPr="008E3A04">
        <w:rPr>
          <w:rFonts w:ascii="Times New Roman" w:hAnsi="Times New Roman" w:cs="Times New Roman"/>
          <w:sz w:val="24"/>
          <w:szCs w:val="24"/>
        </w:rPr>
        <w:t>адиоактивность</w:t>
      </w:r>
      <w:proofErr w:type="spellEnd"/>
      <w:r w:rsidR="008E3A04" w:rsidRPr="008E3A04">
        <w:rPr>
          <w:rFonts w:ascii="Times New Roman" w:hAnsi="Times New Roman" w:cs="Times New Roman"/>
          <w:sz w:val="24"/>
          <w:szCs w:val="24"/>
        </w:rPr>
        <w:t xml:space="preserve"> как свидетельство сложного строения атомов. Закон Эйнштейна о пропорциональности массы и энергии. </w:t>
      </w:r>
      <w:r w:rsidR="008E3A04" w:rsidRPr="008E3A04">
        <w:rPr>
          <w:rFonts w:ascii="Times New Roman" w:hAnsi="Times New Roman" w:cs="Times New Roman"/>
          <w:i/>
          <w:sz w:val="24"/>
          <w:szCs w:val="24"/>
        </w:rPr>
        <w:t xml:space="preserve">Дефект масс и энергия связи атомных ядер. </w:t>
      </w:r>
      <w:r w:rsidR="008E3A04" w:rsidRPr="008E3A04">
        <w:rPr>
          <w:rFonts w:ascii="Times New Roman" w:hAnsi="Times New Roman" w:cs="Times New Roman"/>
          <w:sz w:val="24"/>
          <w:szCs w:val="24"/>
        </w:rPr>
        <w:t>Альф</w:t>
      </w:r>
      <w:proofErr w:type="gramStart"/>
      <w:r w:rsidR="008E3A04" w:rsidRPr="008E3A0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8E3A04" w:rsidRPr="008E3A04">
        <w:rPr>
          <w:rFonts w:ascii="Times New Roman" w:hAnsi="Times New Roman" w:cs="Times New Roman"/>
          <w:sz w:val="24"/>
          <w:szCs w:val="24"/>
        </w:rPr>
        <w:t>, бета- и гамма-излучения. Радиоактивные превращения атомных ядер. Сохранение зарядового и массового чисел при ядерных реакциях. Период полураспада. Закон радиоактивного распада. Экспериментальные методы исследования частиц. Протонно-нейтронная модель ядра. Физический смысл зарядового и массового чисел. Изотопы. Правила смещения для альф</w:t>
      </w:r>
      <w:proofErr w:type="gramStart"/>
      <w:r w:rsidR="008E3A04" w:rsidRPr="008E3A0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8E3A04" w:rsidRPr="008E3A04">
        <w:rPr>
          <w:rFonts w:ascii="Times New Roman" w:hAnsi="Times New Roman" w:cs="Times New Roman"/>
          <w:sz w:val="24"/>
          <w:szCs w:val="24"/>
        </w:rPr>
        <w:t xml:space="preserve"> и бета-распада при ядерных реакциях. Энергия связи частиц в ядре. Деление ядер урана. Цепная реакция. Ядерная энергетика. </w:t>
      </w:r>
      <w:r w:rsidR="008E3A04" w:rsidRPr="008E3A04">
        <w:rPr>
          <w:rFonts w:ascii="Times New Roman" w:hAnsi="Times New Roman" w:cs="Times New Roman"/>
          <w:i/>
          <w:sz w:val="24"/>
          <w:szCs w:val="24"/>
        </w:rPr>
        <w:t>Экологические проблемы работы атомных электростанций</w:t>
      </w:r>
      <w:r w:rsidR="008E3A04" w:rsidRPr="008E3A04">
        <w:rPr>
          <w:rFonts w:ascii="Times New Roman" w:hAnsi="Times New Roman" w:cs="Times New Roman"/>
          <w:sz w:val="24"/>
          <w:szCs w:val="24"/>
        </w:rPr>
        <w:t xml:space="preserve">. Дозиметрия. </w:t>
      </w:r>
      <w:r w:rsidR="008E3A04" w:rsidRPr="008E3A04">
        <w:rPr>
          <w:rFonts w:ascii="Times New Roman" w:hAnsi="Times New Roman" w:cs="Times New Roman"/>
          <w:i/>
          <w:sz w:val="24"/>
          <w:szCs w:val="24"/>
        </w:rPr>
        <w:t xml:space="preserve">Влияние радиоактивных излучений на живые организмы. </w:t>
      </w:r>
      <w:r w:rsidR="008E3A04" w:rsidRPr="008E3A04">
        <w:rPr>
          <w:rFonts w:ascii="Times New Roman" w:hAnsi="Times New Roman" w:cs="Times New Roman"/>
          <w:sz w:val="24"/>
          <w:szCs w:val="24"/>
        </w:rPr>
        <w:t>Термоядерная реакция. Источники энергии Солнца и звезд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A04" w:rsidRPr="008E3A0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Биологическое действие радиации.</w:t>
      </w:r>
    </w:p>
    <w:p w:rsidR="008E3A04" w:rsidRPr="00374456" w:rsidRDefault="00374456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Строение и эволюция Вселенной </w:t>
      </w:r>
      <w:r w:rsidR="008E3A04" w:rsidRPr="008E3A04">
        <w:rPr>
          <w:rFonts w:ascii="Times New Roman" w:hAnsi="Times New Roman" w:cs="Times New Roman"/>
          <w:sz w:val="24"/>
          <w:szCs w:val="24"/>
        </w:rPr>
        <w:t xml:space="preserve">Состав, строение и происхождение Солнечной системы. </w:t>
      </w:r>
      <w:r w:rsidRPr="008E3A04">
        <w:rPr>
          <w:rFonts w:ascii="Times New Roman" w:hAnsi="Times New Roman" w:cs="Times New Roman"/>
          <w:sz w:val="24"/>
          <w:szCs w:val="24"/>
        </w:rPr>
        <w:t xml:space="preserve">Геоцентрическая и гелиоцентрическая системы мира. </w:t>
      </w:r>
      <w:r w:rsidR="008E3A04" w:rsidRPr="008E3A04">
        <w:rPr>
          <w:rFonts w:ascii="Times New Roman" w:hAnsi="Times New Roman" w:cs="Times New Roman"/>
          <w:sz w:val="24"/>
          <w:szCs w:val="24"/>
        </w:rPr>
        <w:t>Физическая природа небесных тел Солнечной системы. Планеты и малые тела Солнечной системы. Строение, излучение и эволюция Солнца и звезд. Строение и эволюция Вселенной. Гипотеза Большого взрыва.</w:t>
      </w:r>
    </w:p>
    <w:p w:rsidR="000C6747" w:rsidRDefault="000C6747" w:rsidP="00D939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8A" w:rsidRDefault="0076268A" w:rsidP="00D939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8A" w:rsidRDefault="0076268A" w:rsidP="00D939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8A" w:rsidRDefault="007626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74456" w:rsidRDefault="000C6747" w:rsidP="00D939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890B12" w:rsidRDefault="00890B12" w:rsidP="00D939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EFE" w:rsidRDefault="00890B12" w:rsidP="00D93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4"/>
        <w:gridCol w:w="5794"/>
        <w:gridCol w:w="3263"/>
      </w:tblGrid>
      <w:tr w:rsidR="000C6747" w:rsidTr="000C6747">
        <w:tc>
          <w:tcPr>
            <w:tcW w:w="675" w:type="dxa"/>
          </w:tcPr>
          <w:p w:rsidR="000C6747" w:rsidRDefault="000C6747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46" w:type="dxa"/>
          </w:tcPr>
          <w:p w:rsidR="000C6747" w:rsidRDefault="000C6747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561" w:type="dxa"/>
          </w:tcPr>
          <w:p w:rsidR="000C6747" w:rsidRDefault="000C6747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C6747" w:rsidTr="000C6747">
        <w:tc>
          <w:tcPr>
            <w:tcW w:w="675" w:type="dxa"/>
          </w:tcPr>
          <w:p w:rsidR="000C6747" w:rsidRDefault="009A4EFE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6" w:type="dxa"/>
          </w:tcPr>
          <w:p w:rsidR="009A4EFE" w:rsidRPr="009A4EFE" w:rsidRDefault="009A4EFE" w:rsidP="00D9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F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3561" w:type="dxa"/>
          </w:tcPr>
          <w:p w:rsidR="000C6747" w:rsidRDefault="009A4EFE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C6747" w:rsidTr="000C6747">
        <w:tc>
          <w:tcPr>
            <w:tcW w:w="675" w:type="dxa"/>
          </w:tcPr>
          <w:p w:rsidR="000C6747" w:rsidRDefault="009A4EFE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46" w:type="dxa"/>
          </w:tcPr>
          <w:p w:rsidR="000C6747" w:rsidRPr="009A4EFE" w:rsidRDefault="009A4EFE" w:rsidP="00D9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 строении вещества.</w:t>
            </w:r>
          </w:p>
        </w:tc>
        <w:tc>
          <w:tcPr>
            <w:tcW w:w="3561" w:type="dxa"/>
          </w:tcPr>
          <w:p w:rsidR="000C6747" w:rsidRDefault="00A847C7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C6747" w:rsidTr="000C6747">
        <w:tc>
          <w:tcPr>
            <w:tcW w:w="675" w:type="dxa"/>
          </w:tcPr>
          <w:p w:rsidR="000C6747" w:rsidRDefault="009A4EFE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46" w:type="dxa"/>
          </w:tcPr>
          <w:p w:rsidR="000C6747" w:rsidRPr="009A4EFE" w:rsidRDefault="009A4EFE" w:rsidP="00D9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тел.</w:t>
            </w:r>
          </w:p>
        </w:tc>
        <w:tc>
          <w:tcPr>
            <w:tcW w:w="3561" w:type="dxa"/>
          </w:tcPr>
          <w:p w:rsidR="000C6747" w:rsidRDefault="005C19A9" w:rsidP="005C1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C6747" w:rsidTr="000C6747">
        <w:tc>
          <w:tcPr>
            <w:tcW w:w="675" w:type="dxa"/>
          </w:tcPr>
          <w:p w:rsidR="000C6747" w:rsidRDefault="009A4EFE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46" w:type="dxa"/>
          </w:tcPr>
          <w:p w:rsidR="000C6747" w:rsidRPr="009A4EFE" w:rsidRDefault="009A4EFE" w:rsidP="00D9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твердых тел, жидкостей и газов.</w:t>
            </w:r>
          </w:p>
        </w:tc>
        <w:tc>
          <w:tcPr>
            <w:tcW w:w="3561" w:type="dxa"/>
          </w:tcPr>
          <w:p w:rsidR="000C6747" w:rsidRDefault="00A847C7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0C6747" w:rsidTr="000C6747">
        <w:tc>
          <w:tcPr>
            <w:tcW w:w="675" w:type="dxa"/>
          </w:tcPr>
          <w:p w:rsidR="000C6747" w:rsidRDefault="009A4EFE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46" w:type="dxa"/>
          </w:tcPr>
          <w:p w:rsidR="000C6747" w:rsidRPr="009A4EFE" w:rsidRDefault="009A4EFE" w:rsidP="00D9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 мощность. Энергия.</w:t>
            </w:r>
          </w:p>
        </w:tc>
        <w:tc>
          <w:tcPr>
            <w:tcW w:w="3561" w:type="dxa"/>
          </w:tcPr>
          <w:p w:rsidR="000C6747" w:rsidRDefault="00A847C7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847C7" w:rsidTr="000C6747">
        <w:tc>
          <w:tcPr>
            <w:tcW w:w="675" w:type="dxa"/>
          </w:tcPr>
          <w:p w:rsidR="00A847C7" w:rsidRDefault="00A847C7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46" w:type="dxa"/>
          </w:tcPr>
          <w:p w:rsidR="00A847C7" w:rsidRDefault="00A847C7" w:rsidP="00D9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561" w:type="dxa"/>
          </w:tcPr>
          <w:p w:rsidR="00A847C7" w:rsidRDefault="005C19A9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A4EFE" w:rsidTr="000C6747">
        <w:tc>
          <w:tcPr>
            <w:tcW w:w="675" w:type="dxa"/>
          </w:tcPr>
          <w:p w:rsidR="009A4EFE" w:rsidRDefault="009A4EFE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6" w:type="dxa"/>
          </w:tcPr>
          <w:p w:rsidR="009A4EFE" w:rsidRDefault="009A4EFE" w:rsidP="00D9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561" w:type="dxa"/>
          </w:tcPr>
          <w:p w:rsidR="009A4EFE" w:rsidRDefault="00A847C7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0C6747" w:rsidRDefault="000C6747" w:rsidP="00D939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B12" w:rsidRDefault="00890B12" w:rsidP="00D939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3"/>
        <w:gridCol w:w="5806"/>
        <w:gridCol w:w="3252"/>
      </w:tblGrid>
      <w:tr w:rsidR="00890B12" w:rsidTr="00890B12">
        <w:tc>
          <w:tcPr>
            <w:tcW w:w="675" w:type="dxa"/>
          </w:tcPr>
          <w:p w:rsidR="00890B12" w:rsidRDefault="00890B12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46" w:type="dxa"/>
          </w:tcPr>
          <w:p w:rsidR="00890B12" w:rsidRDefault="00890B12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561" w:type="dxa"/>
          </w:tcPr>
          <w:p w:rsidR="00890B12" w:rsidRDefault="00890B12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90B12" w:rsidTr="00890B12">
        <w:tc>
          <w:tcPr>
            <w:tcW w:w="675" w:type="dxa"/>
          </w:tcPr>
          <w:p w:rsidR="00890B12" w:rsidRDefault="00890B12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6" w:type="dxa"/>
          </w:tcPr>
          <w:p w:rsidR="00890B12" w:rsidRPr="00890B12" w:rsidRDefault="00890B12" w:rsidP="00D9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12">
              <w:rPr>
                <w:rFonts w:ascii="Times New Roman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3561" w:type="dxa"/>
          </w:tcPr>
          <w:p w:rsidR="00890B12" w:rsidRDefault="00890B12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890B12" w:rsidTr="00890B12">
        <w:tc>
          <w:tcPr>
            <w:tcW w:w="675" w:type="dxa"/>
          </w:tcPr>
          <w:p w:rsidR="00890B12" w:rsidRDefault="00890B12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46" w:type="dxa"/>
          </w:tcPr>
          <w:p w:rsidR="00890B12" w:rsidRPr="0076268A" w:rsidRDefault="00890B12" w:rsidP="00D9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68A">
              <w:rPr>
                <w:rFonts w:ascii="Times New Roman" w:hAnsi="Times New Roman" w:cs="Times New Roman"/>
                <w:sz w:val="24"/>
                <w:szCs w:val="24"/>
              </w:rPr>
              <w:t>Электрические явления</w:t>
            </w:r>
          </w:p>
        </w:tc>
        <w:tc>
          <w:tcPr>
            <w:tcW w:w="3561" w:type="dxa"/>
          </w:tcPr>
          <w:p w:rsidR="00890B12" w:rsidRDefault="00AC3501" w:rsidP="00762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26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90B12" w:rsidTr="00890B12">
        <w:tc>
          <w:tcPr>
            <w:tcW w:w="675" w:type="dxa"/>
          </w:tcPr>
          <w:p w:rsidR="00890B12" w:rsidRDefault="00890B12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46" w:type="dxa"/>
          </w:tcPr>
          <w:p w:rsidR="00890B12" w:rsidRPr="0076268A" w:rsidRDefault="00890B12" w:rsidP="00D9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68A">
              <w:rPr>
                <w:rFonts w:ascii="Times New Roman" w:hAnsi="Times New Roman" w:cs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3561" w:type="dxa"/>
          </w:tcPr>
          <w:p w:rsidR="00890B12" w:rsidRDefault="00AC3501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90B12" w:rsidTr="00890B12">
        <w:tc>
          <w:tcPr>
            <w:tcW w:w="675" w:type="dxa"/>
          </w:tcPr>
          <w:p w:rsidR="00890B12" w:rsidRDefault="00890B12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46" w:type="dxa"/>
          </w:tcPr>
          <w:p w:rsidR="00890B12" w:rsidRPr="00890B12" w:rsidRDefault="00890B12" w:rsidP="00D9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12">
              <w:rPr>
                <w:rFonts w:ascii="Times New Roman" w:hAnsi="Times New Roman" w:cs="Times New Roman"/>
                <w:sz w:val="24"/>
                <w:szCs w:val="24"/>
              </w:rPr>
              <w:t>Световые явления</w:t>
            </w:r>
          </w:p>
        </w:tc>
        <w:tc>
          <w:tcPr>
            <w:tcW w:w="3561" w:type="dxa"/>
          </w:tcPr>
          <w:p w:rsidR="00890B12" w:rsidRDefault="00AC3501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90B12" w:rsidTr="00890B12">
        <w:tc>
          <w:tcPr>
            <w:tcW w:w="675" w:type="dxa"/>
          </w:tcPr>
          <w:p w:rsidR="00890B12" w:rsidRDefault="00890B12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46" w:type="dxa"/>
          </w:tcPr>
          <w:p w:rsidR="00890B12" w:rsidRPr="00890B12" w:rsidRDefault="00890B12" w:rsidP="00D9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561" w:type="dxa"/>
          </w:tcPr>
          <w:p w:rsidR="00890B12" w:rsidRDefault="0076268A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90B12" w:rsidTr="00890B12">
        <w:tc>
          <w:tcPr>
            <w:tcW w:w="675" w:type="dxa"/>
          </w:tcPr>
          <w:p w:rsidR="00890B12" w:rsidRDefault="00890B12" w:rsidP="00D93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6" w:type="dxa"/>
          </w:tcPr>
          <w:p w:rsidR="00890B12" w:rsidRPr="00AC3501" w:rsidRDefault="00AC3501" w:rsidP="00D9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0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561" w:type="dxa"/>
          </w:tcPr>
          <w:p w:rsidR="00890B12" w:rsidRDefault="00AC3501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890B12" w:rsidRDefault="00890B12" w:rsidP="00D939B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C3501" w:rsidRDefault="00AC3501" w:rsidP="00D939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9КЛАСС</w:t>
      </w:r>
    </w:p>
    <w:p w:rsidR="00AC3501" w:rsidRDefault="00AC3501" w:rsidP="00D939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3"/>
        <w:gridCol w:w="5804"/>
        <w:gridCol w:w="3254"/>
      </w:tblGrid>
      <w:tr w:rsidR="00AC3501" w:rsidTr="00AC2468">
        <w:tc>
          <w:tcPr>
            <w:tcW w:w="643" w:type="dxa"/>
          </w:tcPr>
          <w:p w:rsidR="00AC3501" w:rsidRDefault="00AC3501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04" w:type="dxa"/>
          </w:tcPr>
          <w:p w:rsidR="00AC3501" w:rsidRDefault="00AC3501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254" w:type="dxa"/>
          </w:tcPr>
          <w:p w:rsidR="00AC3501" w:rsidRDefault="00AC3501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C3501" w:rsidTr="00AC2468">
        <w:tc>
          <w:tcPr>
            <w:tcW w:w="643" w:type="dxa"/>
          </w:tcPr>
          <w:p w:rsidR="00AC3501" w:rsidRDefault="006E3D54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04" w:type="dxa"/>
          </w:tcPr>
          <w:p w:rsidR="00AC3501" w:rsidRPr="006E3D54" w:rsidRDefault="00AC3501" w:rsidP="00D9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Законы </w:t>
            </w:r>
            <w:r w:rsidR="006E3D54" w:rsidRPr="006E3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взаимодействия и движения тел </w:t>
            </w:r>
          </w:p>
        </w:tc>
        <w:tc>
          <w:tcPr>
            <w:tcW w:w="3254" w:type="dxa"/>
          </w:tcPr>
          <w:p w:rsidR="00AC3501" w:rsidRDefault="006E3D54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AC3501" w:rsidTr="00AC2468">
        <w:tc>
          <w:tcPr>
            <w:tcW w:w="643" w:type="dxa"/>
          </w:tcPr>
          <w:p w:rsidR="00AC3501" w:rsidRDefault="006E3D54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04" w:type="dxa"/>
          </w:tcPr>
          <w:p w:rsidR="00AC3501" w:rsidRPr="006E3D54" w:rsidRDefault="006E3D54" w:rsidP="00D9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Механические колебания и волны. Звук. </w:t>
            </w:r>
          </w:p>
        </w:tc>
        <w:tc>
          <w:tcPr>
            <w:tcW w:w="3254" w:type="dxa"/>
          </w:tcPr>
          <w:p w:rsidR="00AC3501" w:rsidRDefault="006E3D54" w:rsidP="005C1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C19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C3501" w:rsidTr="00AC2468">
        <w:tc>
          <w:tcPr>
            <w:tcW w:w="643" w:type="dxa"/>
          </w:tcPr>
          <w:p w:rsidR="00AC3501" w:rsidRDefault="006E3D54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04" w:type="dxa"/>
          </w:tcPr>
          <w:p w:rsidR="00AC3501" w:rsidRPr="006E3D54" w:rsidRDefault="006E3D54" w:rsidP="00D9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Электромагнитное поле </w:t>
            </w:r>
          </w:p>
        </w:tc>
        <w:tc>
          <w:tcPr>
            <w:tcW w:w="3254" w:type="dxa"/>
          </w:tcPr>
          <w:p w:rsidR="00AC3501" w:rsidRDefault="006E3D54" w:rsidP="005C1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C19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C3501" w:rsidTr="00AC2468">
        <w:tc>
          <w:tcPr>
            <w:tcW w:w="643" w:type="dxa"/>
          </w:tcPr>
          <w:p w:rsidR="00AC3501" w:rsidRDefault="006E3D54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04" w:type="dxa"/>
          </w:tcPr>
          <w:p w:rsidR="00AC3501" w:rsidRPr="006E3D54" w:rsidRDefault="006E3D54" w:rsidP="00D9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Строение атома и атомного ядра. Использование энергии атомных ядер </w:t>
            </w:r>
          </w:p>
        </w:tc>
        <w:tc>
          <w:tcPr>
            <w:tcW w:w="3254" w:type="dxa"/>
          </w:tcPr>
          <w:p w:rsidR="00AC3501" w:rsidRDefault="006E3D54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AC2468" w:rsidTr="00AC2468">
        <w:tc>
          <w:tcPr>
            <w:tcW w:w="643" w:type="dxa"/>
          </w:tcPr>
          <w:p w:rsidR="00AC2468" w:rsidRDefault="00AC2468" w:rsidP="0055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04" w:type="dxa"/>
          </w:tcPr>
          <w:p w:rsidR="00AC2468" w:rsidRPr="006E3D54" w:rsidRDefault="00AC2468" w:rsidP="0055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Повторение  </w:t>
            </w:r>
          </w:p>
        </w:tc>
        <w:tc>
          <w:tcPr>
            <w:tcW w:w="3254" w:type="dxa"/>
          </w:tcPr>
          <w:p w:rsidR="00AC2468" w:rsidRDefault="00AC2468" w:rsidP="0055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C3501" w:rsidTr="00AC2468">
        <w:tc>
          <w:tcPr>
            <w:tcW w:w="643" w:type="dxa"/>
          </w:tcPr>
          <w:p w:rsidR="00AC3501" w:rsidRDefault="00AC2468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04" w:type="dxa"/>
          </w:tcPr>
          <w:p w:rsidR="00AC3501" w:rsidRPr="006E3D54" w:rsidRDefault="006E3D54" w:rsidP="00D9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Строение и эволюция Вселенной </w:t>
            </w:r>
          </w:p>
        </w:tc>
        <w:tc>
          <w:tcPr>
            <w:tcW w:w="3254" w:type="dxa"/>
          </w:tcPr>
          <w:p w:rsidR="00AC3501" w:rsidRDefault="005C19A9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C3501" w:rsidTr="00AC2468">
        <w:tc>
          <w:tcPr>
            <w:tcW w:w="643" w:type="dxa"/>
          </w:tcPr>
          <w:p w:rsidR="00AC3501" w:rsidRDefault="00AC3501" w:rsidP="00D93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4" w:type="dxa"/>
          </w:tcPr>
          <w:p w:rsidR="00AC3501" w:rsidRPr="006E3D54" w:rsidRDefault="006E3D54" w:rsidP="00D9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254" w:type="dxa"/>
          </w:tcPr>
          <w:p w:rsidR="00AC3501" w:rsidRDefault="00AC2468" w:rsidP="00D93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</w:tbl>
    <w:p w:rsidR="00AC3501" w:rsidRDefault="00AC3501" w:rsidP="00D939B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E3D54" w:rsidRDefault="006E3D5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A04" w:rsidRDefault="008E3A04" w:rsidP="00D939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A04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6E3D54" w:rsidRDefault="006E3D54" w:rsidP="00D939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7C7" w:rsidRPr="008E3A04" w:rsidRDefault="00A847C7" w:rsidP="00D939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  1. Определение цены деления измерительного прибора.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  2. Измерение размеров малых тел.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  3. Измерение массы тела на рычажных весах.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  4. Измерение объема тела.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  5. Определение плотности твердого тела.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 xml:space="preserve">  6. </w:t>
      </w:r>
      <w:proofErr w:type="spellStart"/>
      <w:r w:rsidRPr="008E3A04">
        <w:rPr>
          <w:rFonts w:ascii="Times New Roman" w:hAnsi="Times New Roman" w:cs="Times New Roman"/>
          <w:sz w:val="24"/>
          <w:szCs w:val="24"/>
        </w:rPr>
        <w:t>Градуирование</w:t>
      </w:r>
      <w:proofErr w:type="spellEnd"/>
      <w:r w:rsidRPr="008E3A04">
        <w:rPr>
          <w:rFonts w:ascii="Times New Roman" w:hAnsi="Times New Roman" w:cs="Times New Roman"/>
          <w:sz w:val="24"/>
          <w:szCs w:val="24"/>
        </w:rPr>
        <w:t xml:space="preserve"> пружины и измерение сил динамометром. 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 xml:space="preserve">  7. Выяснение зависимости силы трения скольжения от площади соприкасающихся тел и </w:t>
      </w:r>
      <w:r w:rsidR="006E3D54">
        <w:rPr>
          <w:rFonts w:ascii="Times New Roman" w:hAnsi="Times New Roman" w:cs="Times New Roman"/>
          <w:sz w:val="24"/>
          <w:szCs w:val="24"/>
        </w:rPr>
        <w:t xml:space="preserve"> п</w:t>
      </w:r>
      <w:r w:rsidRPr="008E3A04">
        <w:rPr>
          <w:rFonts w:ascii="Times New Roman" w:hAnsi="Times New Roman" w:cs="Times New Roman"/>
          <w:sz w:val="24"/>
          <w:szCs w:val="24"/>
        </w:rPr>
        <w:t>рижимающей силы.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  8. Определение выталкивающей силы, действующей на погруженное в жидкость тело.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  9. Выяснение условий плавания тела в жидкости.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10. Выяснение условия равновесия рычага.</w:t>
      </w:r>
    </w:p>
    <w:p w:rsid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11. Определение КПД при подъеме тела по наклонной плоскости.</w:t>
      </w:r>
    </w:p>
    <w:p w:rsidR="006E3D54" w:rsidRDefault="006E3D5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7C7" w:rsidRPr="00A847C7" w:rsidRDefault="00A847C7" w:rsidP="00D939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7C7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 xml:space="preserve">12. </w:t>
      </w:r>
      <w:r w:rsidR="00AC3501">
        <w:rPr>
          <w:rFonts w:ascii="Times New Roman" w:hAnsi="Times New Roman" w:cs="Times New Roman"/>
          <w:sz w:val="24"/>
          <w:szCs w:val="24"/>
        </w:rPr>
        <w:t xml:space="preserve">Сравнение </w:t>
      </w:r>
      <w:r w:rsidRPr="008E3A04">
        <w:rPr>
          <w:rFonts w:ascii="Times New Roman" w:hAnsi="Times New Roman" w:cs="Times New Roman"/>
          <w:sz w:val="24"/>
          <w:szCs w:val="24"/>
        </w:rPr>
        <w:t xml:space="preserve"> количества теплоты при смешивании воды разной температуры.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 xml:space="preserve">13. </w:t>
      </w:r>
      <w:r w:rsidR="00AC3501">
        <w:rPr>
          <w:rFonts w:ascii="Times New Roman" w:hAnsi="Times New Roman" w:cs="Times New Roman"/>
          <w:sz w:val="24"/>
          <w:szCs w:val="24"/>
        </w:rPr>
        <w:t xml:space="preserve">Измерение </w:t>
      </w:r>
      <w:r w:rsidRPr="008E3A04">
        <w:rPr>
          <w:rFonts w:ascii="Times New Roman" w:hAnsi="Times New Roman" w:cs="Times New Roman"/>
          <w:sz w:val="24"/>
          <w:szCs w:val="24"/>
        </w:rPr>
        <w:t xml:space="preserve"> удельной теплоемкости твердого тела.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lastRenderedPageBreak/>
        <w:t xml:space="preserve">14. </w:t>
      </w:r>
      <w:r w:rsidR="00AC3501">
        <w:rPr>
          <w:rFonts w:ascii="Times New Roman" w:hAnsi="Times New Roman" w:cs="Times New Roman"/>
          <w:sz w:val="24"/>
          <w:szCs w:val="24"/>
        </w:rPr>
        <w:t xml:space="preserve">Измерение </w:t>
      </w:r>
      <w:r w:rsidRPr="008E3A04">
        <w:rPr>
          <w:rFonts w:ascii="Times New Roman" w:hAnsi="Times New Roman" w:cs="Times New Roman"/>
          <w:sz w:val="24"/>
          <w:szCs w:val="24"/>
        </w:rPr>
        <w:t xml:space="preserve"> влажности воздуха.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15. Сборка электрической цепи и измерение силы тока в ее различных участках.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16. Измерение напряжения на различных участках электрической цепи.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 xml:space="preserve">17. </w:t>
      </w:r>
      <w:r w:rsidR="00AC3501">
        <w:rPr>
          <w:rFonts w:ascii="Times New Roman" w:hAnsi="Times New Roman" w:cs="Times New Roman"/>
          <w:sz w:val="24"/>
          <w:szCs w:val="24"/>
        </w:rPr>
        <w:t xml:space="preserve">Регулирование </w:t>
      </w:r>
      <w:r w:rsidRPr="008E3A04">
        <w:rPr>
          <w:rFonts w:ascii="Times New Roman" w:hAnsi="Times New Roman" w:cs="Times New Roman"/>
          <w:sz w:val="24"/>
          <w:szCs w:val="24"/>
        </w:rPr>
        <w:t xml:space="preserve"> силы тока </w:t>
      </w:r>
      <w:r w:rsidR="00AC3501">
        <w:rPr>
          <w:rFonts w:ascii="Times New Roman" w:hAnsi="Times New Roman" w:cs="Times New Roman"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 xml:space="preserve"> реостатом.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18. Измерение сопротивления проводника при помощи амперметра и вольтметра.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19. Измерение мощности и работы тока в электрической лампе.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20. Сборка электромагнита и испытание его действия.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21. Изучение электрического двигателя постоянного тока (на модели).</w:t>
      </w:r>
    </w:p>
    <w:p w:rsid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 xml:space="preserve">22. Изучение </w:t>
      </w:r>
      <w:r w:rsidR="00AC3501">
        <w:rPr>
          <w:rFonts w:ascii="Times New Roman" w:hAnsi="Times New Roman" w:cs="Times New Roman"/>
          <w:sz w:val="24"/>
          <w:szCs w:val="24"/>
        </w:rPr>
        <w:t xml:space="preserve"> </w:t>
      </w:r>
      <w:r w:rsidRPr="008E3A04">
        <w:rPr>
          <w:rFonts w:ascii="Times New Roman" w:hAnsi="Times New Roman" w:cs="Times New Roman"/>
          <w:sz w:val="24"/>
          <w:szCs w:val="24"/>
        </w:rPr>
        <w:t xml:space="preserve"> изображения </w:t>
      </w:r>
      <w:r w:rsidR="00AC3501">
        <w:rPr>
          <w:rFonts w:ascii="Times New Roman" w:hAnsi="Times New Roman" w:cs="Times New Roman"/>
          <w:sz w:val="24"/>
          <w:szCs w:val="24"/>
        </w:rPr>
        <w:t xml:space="preserve">при помощи </w:t>
      </w:r>
      <w:r w:rsidRPr="008E3A04">
        <w:rPr>
          <w:rFonts w:ascii="Times New Roman" w:hAnsi="Times New Roman" w:cs="Times New Roman"/>
          <w:sz w:val="24"/>
          <w:szCs w:val="24"/>
        </w:rPr>
        <w:t xml:space="preserve"> линз</w:t>
      </w:r>
      <w:r w:rsidR="00AC3501">
        <w:rPr>
          <w:rFonts w:ascii="Times New Roman" w:hAnsi="Times New Roman" w:cs="Times New Roman"/>
          <w:sz w:val="24"/>
          <w:szCs w:val="24"/>
        </w:rPr>
        <w:t>ы</w:t>
      </w:r>
      <w:r w:rsidRPr="008E3A04">
        <w:rPr>
          <w:rFonts w:ascii="Times New Roman" w:hAnsi="Times New Roman" w:cs="Times New Roman"/>
          <w:sz w:val="24"/>
          <w:szCs w:val="24"/>
        </w:rPr>
        <w:t>.</w:t>
      </w:r>
    </w:p>
    <w:p w:rsidR="006E3D54" w:rsidRDefault="006E3D5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501" w:rsidRPr="00AC3501" w:rsidRDefault="00AC3501" w:rsidP="00D939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501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23. Исследование равноускоренного движения без начальной скорости.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24. Измерение ускорения свободного падения.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 xml:space="preserve">25. Исследование зависимости периода и частоты свободных колебаний </w:t>
      </w:r>
      <w:r w:rsidR="00374456">
        <w:rPr>
          <w:rFonts w:ascii="Times New Roman" w:hAnsi="Times New Roman" w:cs="Times New Roman"/>
          <w:sz w:val="24"/>
          <w:szCs w:val="24"/>
        </w:rPr>
        <w:t xml:space="preserve">нитяного </w:t>
      </w:r>
      <w:r w:rsidRPr="008E3A04">
        <w:rPr>
          <w:rFonts w:ascii="Times New Roman" w:hAnsi="Times New Roman" w:cs="Times New Roman"/>
          <w:sz w:val="24"/>
          <w:szCs w:val="24"/>
        </w:rPr>
        <w:t xml:space="preserve">маятника от </w:t>
      </w:r>
      <w:bookmarkStart w:id="1" w:name="_GoBack"/>
      <w:bookmarkEnd w:id="1"/>
      <w:r w:rsidR="00374456">
        <w:rPr>
          <w:rFonts w:ascii="Times New Roman" w:hAnsi="Times New Roman" w:cs="Times New Roman"/>
          <w:sz w:val="24"/>
          <w:szCs w:val="24"/>
        </w:rPr>
        <w:t xml:space="preserve">его </w:t>
      </w:r>
      <w:r w:rsidRPr="008E3A04">
        <w:rPr>
          <w:rFonts w:ascii="Times New Roman" w:hAnsi="Times New Roman" w:cs="Times New Roman"/>
          <w:sz w:val="24"/>
          <w:szCs w:val="24"/>
        </w:rPr>
        <w:t>длины</w:t>
      </w:r>
      <w:proofErr w:type="gramStart"/>
      <w:r w:rsidRPr="008E3A0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26. Изучение явления электромагнитной индукции.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27. Наблюдение сплошного и линейчатых спектров испускания.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28. Измерение естественного радиационного фона дозиметром.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A04">
        <w:rPr>
          <w:rFonts w:ascii="Times New Roman" w:hAnsi="Times New Roman" w:cs="Times New Roman"/>
          <w:sz w:val="24"/>
          <w:szCs w:val="24"/>
        </w:rPr>
        <w:t>29. Изучение деления ядра атома урана по фотографии треков.</w:t>
      </w:r>
    </w:p>
    <w:p w:rsidR="008E3A04" w:rsidRPr="008E3A04" w:rsidRDefault="008E3A04" w:rsidP="00D93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8E3A04">
        <w:rPr>
          <w:rFonts w:ascii="Times New Roman" w:hAnsi="Times New Roman" w:cs="Times New Roman"/>
          <w:sz w:val="24"/>
          <w:szCs w:val="24"/>
        </w:rPr>
        <w:t>30. Изучение треков заряженных частиц по готовым фотографиям.</w:t>
      </w:r>
      <w:r w:rsidRPr="008E3A04">
        <w:rPr>
          <w:rFonts w:ascii="Times New Roman" w:hAnsi="Times New Roman" w:cs="Times New Roman"/>
          <w:sz w:val="24"/>
          <w:szCs w:val="24"/>
        </w:rPr>
        <w:cr/>
      </w:r>
    </w:p>
    <w:p w:rsidR="00396C87" w:rsidRDefault="00396C87" w:rsidP="00D939BE">
      <w:pPr>
        <w:spacing w:after="0" w:line="240" w:lineRule="auto"/>
      </w:pPr>
    </w:p>
    <w:sectPr w:rsidR="00396C87" w:rsidSect="00E60688">
      <w:type w:val="continuous"/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E78" w:rsidRDefault="008E6E78" w:rsidP="008E3A04">
      <w:pPr>
        <w:spacing w:after="0" w:line="240" w:lineRule="auto"/>
      </w:pPr>
      <w:r>
        <w:separator/>
      </w:r>
    </w:p>
  </w:endnote>
  <w:endnote w:type="continuationSeparator" w:id="0">
    <w:p w:rsidR="008E6E78" w:rsidRDefault="008E6E78" w:rsidP="008E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DC6" w:rsidRDefault="00865DC6">
    <w:pPr>
      <w:pStyle w:val="a6"/>
      <w:framePr w:w="12112" w:h="134" w:wrap="none" w:vAnchor="text" w:hAnchor="page" w:x="1" w:y="-1180"/>
      <w:shd w:val="clear" w:color="auto" w:fill="auto"/>
      <w:ind w:left="6192"/>
    </w:pPr>
    <w:r>
      <w:fldChar w:fldCharType="begin"/>
    </w:r>
    <w:r>
      <w:instrText xml:space="preserve"> PAGE \* MERGEFORMAT </w:instrText>
    </w:r>
    <w:r>
      <w:fldChar w:fldCharType="separate"/>
    </w:r>
    <w:r w:rsidRPr="00A81CC4">
      <w:rPr>
        <w:rStyle w:val="PalatinoLinotype"/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322277"/>
      <w:docPartObj>
        <w:docPartGallery w:val="Page Numbers (Bottom of Page)"/>
        <w:docPartUnique/>
      </w:docPartObj>
    </w:sdtPr>
    <w:sdtEndPr/>
    <w:sdtContent>
      <w:p w:rsidR="00865DC6" w:rsidRDefault="00865DC6" w:rsidP="008E3A04">
        <w:pPr>
          <w:pStyle w:val="a3"/>
          <w:framePr w:w="12112" w:h="678" w:hRule="exact" w:wrap="none" w:vAnchor="text" w:hAnchor="page" w:x="1" w:y="4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68A">
          <w:rPr>
            <w:noProof/>
          </w:rPr>
          <w:t>12</w:t>
        </w:r>
        <w:r>
          <w:fldChar w:fldCharType="end"/>
        </w:r>
      </w:p>
    </w:sdtContent>
  </w:sdt>
  <w:p w:rsidR="00865DC6" w:rsidRDefault="00865DC6">
    <w:pPr>
      <w:pStyle w:val="a6"/>
      <w:framePr w:w="12112" w:h="134" w:wrap="none" w:vAnchor="text" w:hAnchor="page" w:x="1" w:y="-1180"/>
      <w:shd w:val="clear" w:color="auto" w:fill="auto"/>
      <w:ind w:left="61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E78" w:rsidRDefault="008E6E78" w:rsidP="008E3A04">
      <w:pPr>
        <w:spacing w:after="0" w:line="240" w:lineRule="auto"/>
      </w:pPr>
      <w:r>
        <w:separator/>
      </w:r>
    </w:p>
  </w:footnote>
  <w:footnote w:type="continuationSeparator" w:id="0">
    <w:p w:rsidR="008E6E78" w:rsidRDefault="008E6E78" w:rsidP="008E3A04">
      <w:pPr>
        <w:spacing w:after="0" w:line="240" w:lineRule="auto"/>
      </w:pPr>
      <w:r>
        <w:continuationSeparator/>
      </w:r>
    </w:p>
  </w:footnote>
  <w:footnote w:id="1">
    <w:p w:rsidR="00865DC6" w:rsidRDefault="00865DC6" w:rsidP="008E3A04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82A652E"/>
    <w:multiLevelType w:val="hybridMultilevel"/>
    <w:tmpl w:val="C080648A"/>
    <w:lvl w:ilvl="0" w:tplc="DB1EB366">
      <w:start w:val="5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D3426D6"/>
    <w:multiLevelType w:val="hybridMultilevel"/>
    <w:tmpl w:val="563C95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E975F13"/>
    <w:multiLevelType w:val="hybridMultilevel"/>
    <w:tmpl w:val="3202FD0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EDA6F71"/>
    <w:multiLevelType w:val="hybridMultilevel"/>
    <w:tmpl w:val="0D109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6EB7030"/>
    <w:multiLevelType w:val="hybridMultilevel"/>
    <w:tmpl w:val="742AC9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A945FE9"/>
    <w:multiLevelType w:val="hybridMultilevel"/>
    <w:tmpl w:val="7FF4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1B122B9A"/>
    <w:multiLevelType w:val="hybridMultilevel"/>
    <w:tmpl w:val="C7EC2B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206611B9"/>
    <w:multiLevelType w:val="hybridMultilevel"/>
    <w:tmpl w:val="E2E88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FA60C1"/>
    <w:multiLevelType w:val="hybridMultilevel"/>
    <w:tmpl w:val="4F9CAE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23913B16"/>
    <w:multiLevelType w:val="hybridMultilevel"/>
    <w:tmpl w:val="E9DAD8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23D43555"/>
    <w:multiLevelType w:val="hybridMultilevel"/>
    <w:tmpl w:val="995029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2BC60DB0"/>
    <w:multiLevelType w:val="hybridMultilevel"/>
    <w:tmpl w:val="94FAB2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30934388"/>
    <w:multiLevelType w:val="hybridMultilevel"/>
    <w:tmpl w:val="0D0AB49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346E247F"/>
    <w:multiLevelType w:val="hybridMultilevel"/>
    <w:tmpl w:val="A6CC8B1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3602371E"/>
    <w:multiLevelType w:val="hybridMultilevel"/>
    <w:tmpl w:val="7CBA7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3F8E7766"/>
    <w:multiLevelType w:val="hybridMultilevel"/>
    <w:tmpl w:val="8034D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46917E45"/>
    <w:multiLevelType w:val="hybridMultilevel"/>
    <w:tmpl w:val="C0841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4C3564E4"/>
    <w:multiLevelType w:val="hybridMultilevel"/>
    <w:tmpl w:val="77A093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4CF80A8B"/>
    <w:multiLevelType w:val="hybridMultilevel"/>
    <w:tmpl w:val="73E4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E6E11C3"/>
    <w:multiLevelType w:val="hybridMultilevel"/>
    <w:tmpl w:val="A67A4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ED86758"/>
    <w:multiLevelType w:val="hybridMultilevel"/>
    <w:tmpl w:val="D7A8BFBE"/>
    <w:lvl w:ilvl="0" w:tplc="ACCA307E">
      <w:start w:val="1"/>
      <w:numFmt w:val="decimal"/>
      <w:lvlText w:val="%1."/>
      <w:lvlJc w:val="left"/>
      <w:pPr>
        <w:ind w:left="839" w:hanging="55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50134154"/>
    <w:multiLevelType w:val="hybridMultilevel"/>
    <w:tmpl w:val="DAAEC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5637804"/>
    <w:multiLevelType w:val="hybridMultilevel"/>
    <w:tmpl w:val="0046C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5D693DCE"/>
    <w:multiLevelType w:val="hybridMultilevel"/>
    <w:tmpl w:val="9E7220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648B0178"/>
    <w:multiLevelType w:val="hybridMultilevel"/>
    <w:tmpl w:val="F624835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6C7103C6"/>
    <w:multiLevelType w:val="hybridMultilevel"/>
    <w:tmpl w:val="E0FEFD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>
    <w:nsid w:val="6F89287C"/>
    <w:multiLevelType w:val="hybridMultilevel"/>
    <w:tmpl w:val="C0FE4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>
    <w:nsid w:val="71180476"/>
    <w:multiLevelType w:val="hybridMultilevel"/>
    <w:tmpl w:val="BE7C2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837311"/>
    <w:multiLevelType w:val="hybridMultilevel"/>
    <w:tmpl w:val="29FE569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>
    <w:nsid w:val="763239E3"/>
    <w:multiLevelType w:val="hybridMultilevel"/>
    <w:tmpl w:val="0656624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>
    <w:nsid w:val="7874525E"/>
    <w:multiLevelType w:val="hybridMultilevel"/>
    <w:tmpl w:val="56C057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>
    <w:nsid w:val="79F32599"/>
    <w:multiLevelType w:val="hybridMultilevel"/>
    <w:tmpl w:val="3968B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0829A7"/>
    <w:multiLevelType w:val="hybridMultilevel"/>
    <w:tmpl w:val="BFBC39D0"/>
    <w:lvl w:ilvl="0" w:tplc="FAEE23B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C5A5302"/>
    <w:multiLevelType w:val="hybridMultilevel"/>
    <w:tmpl w:val="938A86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9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4">
    <w:abstractNumId w:val="54"/>
  </w:num>
  <w:num w:numId="5">
    <w:abstractNumId w:val="33"/>
  </w:num>
  <w:num w:numId="6">
    <w:abstractNumId w:val="16"/>
  </w:num>
  <w:num w:numId="7">
    <w:abstractNumId w:val="52"/>
  </w:num>
  <w:num w:numId="8">
    <w:abstractNumId w:val="36"/>
  </w:num>
  <w:num w:numId="9">
    <w:abstractNumId w:val="38"/>
  </w:num>
  <w:num w:numId="10">
    <w:abstractNumId w:val="60"/>
  </w:num>
  <w:num w:numId="11">
    <w:abstractNumId w:val="48"/>
  </w:num>
  <w:num w:numId="12">
    <w:abstractNumId w:val="37"/>
  </w:num>
  <w:num w:numId="13">
    <w:abstractNumId w:val="49"/>
  </w:num>
  <w:num w:numId="14">
    <w:abstractNumId w:val="25"/>
  </w:num>
  <w:num w:numId="15">
    <w:abstractNumId w:val="55"/>
  </w:num>
  <w:num w:numId="16">
    <w:abstractNumId w:val="7"/>
  </w:num>
  <w:num w:numId="17">
    <w:abstractNumId w:val="5"/>
  </w:num>
  <w:num w:numId="18">
    <w:abstractNumId w:val="27"/>
  </w:num>
  <w:num w:numId="19">
    <w:abstractNumId w:val="1"/>
  </w:num>
  <w:num w:numId="20">
    <w:abstractNumId w:val="14"/>
  </w:num>
  <w:num w:numId="21">
    <w:abstractNumId w:val="41"/>
  </w:num>
  <w:num w:numId="22">
    <w:abstractNumId w:val="58"/>
  </w:num>
  <w:num w:numId="23">
    <w:abstractNumId w:val="3"/>
  </w:num>
  <w:num w:numId="24">
    <w:abstractNumId w:val="19"/>
  </w:num>
  <w:num w:numId="25">
    <w:abstractNumId w:val="62"/>
  </w:num>
  <w:num w:numId="26">
    <w:abstractNumId w:val="42"/>
  </w:num>
  <w:num w:numId="27">
    <w:abstractNumId w:val="22"/>
  </w:num>
  <w:num w:numId="28">
    <w:abstractNumId w:val="28"/>
  </w:num>
  <w:num w:numId="29">
    <w:abstractNumId w:val="56"/>
  </w:num>
  <w:num w:numId="30">
    <w:abstractNumId w:val="63"/>
  </w:num>
  <w:num w:numId="31">
    <w:abstractNumId w:val="31"/>
  </w:num>
  <w:num w:numId="32">
    <w:abstractNumId w:val="2"/>
  </w:num>
  <w:num w:numId="33">
    <w:abstractNumId w:val="51"/>
  </w:num>
  <w:num w:numId="34">
    <w:abstractNumId w:val="50"/>
  </w:num>
  <w:num w:numId="35">
    <w:abstractNumId w:val="69"/>
  </w:num>
  <w:num w:numId="36">
    <w:abstractNumId w:val="18"/>
  </w:num>
  <w:num w:numId="37">
    <w:abstractNumId w:val="64"/>
  </w:num>
  <w:num w:numId="38">
    <w:abstractNumId w:val="13"/>
  </w:num>
  <w:num w:numId="39">
    <w:abstractNumId w:val="11"/>
  </w:num>
  <w:num w:numId="40">
    <w:abstractNumId w:val="10"/>
  </w:num>
  <w:num w:numId="41">
    <w:abstractNumId w:val="32"/>
  </w:num>
  <w:num w:numId="42">
    <w:abstractNumId w:val="53"/>
  </w:num>
  <w:num w:numId="43">
    <w:abstractNumId w:val="23"/>
  </w:num>
  <w:num w:numId="44">
    <w:abstractNumId w:val="8"/>
  </w:num>
  <w:num w:numId="45">
    <w:abstractNumId w:val="12"/>
  </w:num>
  <w:num w:numId="46">
    <w:abstractNumId w:val="65"/>
  </w:num>
  <w:num w:numId="47">
    <w:abstractNumId w:val="39"/>
  </w:num>
  <w:num w:numId="48">
    <w:abstractNumId w:val="34"/>
  </w:num>
  <w:num w:numId="49">
    <w:abstractNumId w:val="30"/>
  </w:num>
  <w:num w:numId="50">
    <w:abstractNumId w:val="24"/>
  </w:num>
  <w:num w:numId="51">
    <w:abstractNumId w:val="21"/>
  </w:num>
  <w:num w:numId="52">
    <w:abstractNumId w:val="29"/>
  </w:num>
  <w:num w:numId="53">
    <w:abstractNumId w:val="26"/>
  </w:num>
  <w:num w:numId="54">
    <w:abstractNumId w:val="17"/>
  </w:num>
  <w:num w:numId="55">
    <w:abstractNumId w:val="57"/>
  </w:num>
  <w:num w:numId="56">
    <w:abstractNumId w:val="6"/>
  </w:num>
  <w:num w:numId="57">
    <w:abstractNumId w:val="15"/>
  </w:num>
  <w:num w:numId="58">
    <w:abstractNumId w:val="43"/>
  </w:num>
  <w:num w:numId="59">
    <w:abstractNumId w:val="66"/>
  </w:num>
  <w:num w:numId="60">
    <w:abstractNumId w:val="44"/>
  </w:num>
  <w:num w:numId="61">
    <w:abstractNumId w:val="47"/>
  </w:num>
  <w:num w:numId="62">
    <w:abstractNumId w:val="20"/>
  </w:num>
  <w:num w:numId="63">
    <w:abstractNumId w:val="46"/>
  </w:num>
  <w:num w:numId="64">
    <w:abstractNumId w:val="9"/>
  </w:num>
  <w:num w:numId="6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84"/>
    <w:rsid w:val="000C6747"/>
    <w:rsid w:val="0024061C"/>
    <w:rsid w:val="002A3E6F"/>
    <w:rsid w:val="00327D56"/>
    <w:rsid w:val="00374456"/>
    <w:rsid w:val="00396C87"/>
    <w:rsid w:val="0043121D"/>
    <w:rsid w:val="00452DE0"/>
    <w:rsid w:val="005C19A9"/>
    <w:rsid w:val="0062445F"/>
    <w:rsid w:val="0063038F"/>
    <w:rsid w:val="006E3D54"/>
    <w:rsid w:val="0076268A"/>
    <w:rsid w:val="00865DC6"/>
    <w:rsid w:val="00890B12"/>
    <w:rsid w:val="008D7E06"/>
    <w:rsid w:val="008E3A04"/>
    <w:rsid w:val="008E6E78"/>
    <w:rsid w:val="009A4EFE"/>
    <w:rsid w:val="00A3393F"/>
    <w:rsid w:val="00A847C7"/>
    <w:rsid w:val="00AC2468"/>
    <w:rsid w:val="00AC3501"/>
    <w:rsid w:val="00C50FCE"/>
    <w:rsid w:val="00C63C17"/>
    <w:rsid w:val="00D24CF7"/>
    <w:rsid w:val="00D67F84"/>
    <w:rsid w:val="00D939BE"/>
    <w:rsid w:val="00DB440B"/>
    <w:rsid w:val="00E6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E3A04"/>
  </w:style>
  <w:style w:type="character" w:customStyle="1" w:styleId="a5">
    <w:name w:val="Колонтитул_"/>
    <w:basedOn w:val="a0"/>
    <w:link w:val="a6"/>
    <w:uiPriority w:val="99"/>
    <w:locked/>
    <w:rsid w:val="008E3A0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8E3A04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PalatinoLinotype">
    <w:name w:val="Колонтитул + Palatino Linotype"/>
    <w:aliases w:val="9,5 pt,Полужирный,Основной текст + Times New Roman,11"/>
    <w:basedOn w:val="a5"/>
    <w:rsid w:val="008E3A04"/>
    <w:rPr>
      <w:rFonts w:ascii="Palatino Linotype" w:hAnsi="Palatino Linotype" w:cs="Palatino Linotype"/>
      <w:b/>
      <w:bCs/>
      <w:spacing w:val="0"/>
      <w:sz w:val="19"/>
      <w:szCs w:val="19"/>
      <w:shd w:val="clear" w:color="auto" w:fill="FFFFFF"/>
    </w:rPr>
  </w:style>
  <w:style w:type="paragraph" w:styleId="a7">
    <w:name w:val="footnote text"/>
    <w:basedOn w:val="a"/>
    <w:link w:val="a8"/>
    <w:uiPriority w:val="99"/>
    <w:semiHidden/>
    <w:rsid w:val="008E3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E3A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8E3A04"/>
    <w:rPr>
      <w:rFonts w:cs="Times New Roman"/>
      <w:vertAlign w:val="superscript"/>
    </w:rPr>
  </w:style>
  <w:style w:type="table" w:styleId="aa">
    <w:name w:val="Table Grid"/>
    <w:basedOn w:val="a1"/>
    <w:uiPriority w:val="39"/>
    <w:rsid w:val="008E3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Базовый"/>
    <w:basedOn w:val="a"/>
    <w:link w:val="ac"/>
    <w:qFormat/>
    <w:rsid w:val="008E3A0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Базовый Знак"/>
    <w:basedOn w:val="a0"/>
    <w:link w:val="ab"/>
    <w:rsid w:val="008E3A04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B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440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60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60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E3A04"/>
  </w:style>
  <w:style w:type="character" w:customStyle="1" w:styleId="a5">
    <w:name w:val="Колонтитул_"/>
    <w:basedOn w:val="a0"/>
    <w:link w:val="a6"/>
    <w:uiPriority w:val="99"/>
    <w:locked/>
    <w:rsid w:val="008E3A0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8E3A04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PalatinoLinotype">
    <w:name w:val="Колонтитул + Palatino Linotype"/>
    <w:aliases w:val="9,5 pt,Полужирный,Основной текст + Times New Roman,11"/>
    <w:basedOn w:val="a5"/>
    <w:rsid w:val="008E3A04"/>
    <w:rPr>
      <w:rFonts w:ascii="Palatino Linotype" w:hAnsi="Palatino Linotype" w:cs="Palatino Linotype"/>
      <w:b/>
      <w:bCs/>
      <w:spacing w:val="0"/>
      <w:sz w:val="19"/>
      <w:szCs w:val="19"/>
      <w:shd w:val="clear" w:color="auto" w:fill="FFFFFF"/>
    </w:rPr>
  </w:style>
  <w:style w:type="paragraph" w:styleId="a7">
    <w:name w:val="footnote text"/>
    <w:basedOn w:val="a"/>
    <w:link w:val="a8"/>
    <w:uiPriority w:val="99"/>
    <w:semiHidden/>
    <w:rsid w:val="008E3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E3A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8E3A04"/>
    <w:rPr>
      <w:rFonts w:cs="Times New Roman"/>
      <w:vertAlign w:val="superscript"/>
    </w:rPr>
  </w:style>
  <w:style w:type="table" w:styleId="aa">
    <w:name w:val="Table Grid"/>
    <w:basedOn w:val="a1"/>
    <w:uiPriority w:val="39"/>
    <w:rsid w:val="008E3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Базовый"/>
    <w:basedOn w:val="a"/>
    <w:link w:val="ac"/>
    <w:qFormat/>
    <w:rsid w:val="008E3A0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Базовый Знак"/>
    <w:basedOn w:val="a0"/>
    <w:link w:val="ab"/>
    <w:rsid w:val="008E3A04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B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440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60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60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12</Pages>
  <Words>5004</Words>
  <Characters>28526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Андрей Павлович</cp:lastModifiedBy>
  <cp:revision>14</cp:revision>
  <cp:lastPrinted>2019-09-18T15:39:00Z</cp:lastPrinted>
  <dcterms:created xsi:type="dcterms:W3CDTF">2019-09-07T16:09:00Z</dcterms:created>
  <dcterms:modified xsi:type="dcterms:W3CDTF">2020-09-21T02:45:00Z</dcterms:modified>
</cp:coreProperties>
</file>