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03" w:rsidRPr="00870403" w:rsidRDefault="00870403" w:rsidP="008704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70403">
        <w:rPr>
          <w:rFonts w:ascii="Times New Roman" w:eastAsia="Calibri" w:hAnsi="Times New Roman" w:cs="Times New Roman"/>
          <w:b/>
          <w:sz w:val="24"/>
          <w:szCs w:val="24"/>
        </w:rPr>
        <w:t>Приложение 1 к приказу от 30 августа 2019 г № 114</w:t>
      </w:r>
    </w:p>
    <w:p w:rsidR="00870403" w:rsidRPr="00870403" w:rsidRDefault="00870403" w:rsidP="008704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0403" w:rsidRPr="00870403" w:rsidRDefault="00870403" w:rsidP="008704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70403">
        <w:rPr>
          <w:rFonts w:ascii="Times New Roman" w:eastAsia="Calibri" w:hAnsi="Times New Roman" w:cs="Times New Roman"/>
          <w:b/>
          <w:sz w:val="24"/>
          <w:szCs w:val="24"/>
        </w:rPr>
        <w:t>ПРИНЯТ</w:t>
      </w:r>
      <w:proofErr w:type="gramEnd"/>
      <w:r w:rsidRPr="008704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УТВЕРЖДАЮ</w:t>
      </w:r>
    </w:p>
    <w:p w:rsidR="00870403" w:rsidRPr="00870403" w:rsidRDefault="00870403" w:rsidP="00870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403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    Директор школы:</w:t>
      </w:r>
    </w:p>
    <w:p w:rsidR="00870403" w:rsidRPr="00870403" w:rsidRDefault="00870403" w:rsidP="00870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403">
        <w:rPr>
          <w:rFonts w:ascii="Times New Roman" w:eastAsia="Calibri" w:hAnsi="Times New Roman" w:cs="Times New Roman"/>
          <w:sz w:val="24"/>
          <w:szCs w:val="24"/>
        </w:rPr>
        <w:t>протокол № 1  от 30 .08.2019                                                     ___________</w:t>
      </w:r>
      <w:proofErr w:type="spellStart"/>
      <w:r w:rsidRPr="00870403">
        <w:rPr>
          <w:rFonts w:ascii="Times New Roman" w:eastAsia="Calibri" w:hAnsi="Times New Roman" w:cs="Times New Roman"/>
          <w:sz w:val="24"/>
          <w:szCs w:val="24"/>
        </w:rPr>
        <w:t>Н.А.Иванов</w:t>
      </w:r>
      <w:proofErr w:type="spellEnd"/>
      <w:r w:rsidRPr="008704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0403" w:rsidRPr="00870403" w:rsidRDefault="00870403" w:rsidP="00870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4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«30» августа 2019 г                                                                                                             </w:t>
      </w:r>
    </w:p>
    <w:p w:rsidR="00870403" w:rsidRPr="00870403" w:rsidRDefault="00870403" w:rsidP="008704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4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870403" w:rsidRPr="00870403" w:rsidRDefault="00870403" w:rsidP="00870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403">
        <w:rPr>
          <w:rFonts w:ascii="Times New Roman" w:eastAsia="Calibri" w:hAnsi="Times New Roman" w:cs="Times New Roman"/>
          <w:b/>
          <w:sz w:val="24"/>
          <w:szCs w:val="24"/>
        </w:rPr>
        <w:t>Календарный  учебный график</w:t>
      </w:r>
    </w:p>
    <w:p w:rsidR="00870403" w:rsidRPr="00870403" w:rsidRDefault="00870403" w:rsidP="00870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403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общеобразовательного учреждения Средняя общеобразовательная школа с. Месели муниципального района</w:t>
      </w:r>
    </w:p>
    <w:p w:rsidR="00870403" w:rsidRPr="00870403" w:rsidRDefault="00870403" w:rsidP="00870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403">
        <w:rPr>
          <w:rFonts w:ascii="Times New Roman" w:eastAsia="Calibri" w:hAnsi="Times New Roman" w:cs="Times New Roman"/>
          <w:b/>
          <w:sz w:val="24"/>
          <w:szCs w:val="24"/>
        </w:rPr>
        <w:t xml:space="preserve"> Аургазинский район Республики Башкортостан на  2019-2020 учебный год</w:t>
      </w:r>
    </w:p>
    <w:p w:rsidR="00870403" w:rsidRPr="00870403" w:rsidRDefault="00870403" w:rsidP="00870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403" w:rsidRPr="00870403" w:rsidRDefault="00870403" w:rsidP="0087040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403" w:rsidRPr="00870403" w:rsidRDefault="00870403" w:rsidP="00870403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</w:pPr>
      <w:proofErr w:type="spellStart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>Пояснительная</w:t>
      </w:r>
      <w:proofErr w:type="spellEnd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 xml:space="preserve"> </w:t>
      </w:r>
      <w:proofErr w:type="spellStart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>записка</w:t>
      </w:r>
      <w:proofErr w:type="spellEnd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 xml:space="preserve"> к </w:t>
      </w:r>
      <w:proofErr w:type="spellStart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>календарному</w:t>
      </w:r>
      <w:proofErr w:type="spellEnd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 xml:space="preserve"> </w:t>
      </w:r>
      <w:proofErr w:type="spellStart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>учебному</w:t>
      </w:r>
      <w:proofErr w:type="spellEnd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 xml:space="preserve"> </w:t>
      </w:r>
      <w:proofErr w:type="spellStart"/>
      <w:r w:rsidRPr="00870403">
        <w:rPr>
          <w:rFonts w:ascii="Times New Roman" w:eastAsia="SimSun" w:hAnsi="Times New Roman" w:cs="Times New Roman"/>
          <w:b/>
          <w:kern w:val="2"/>
          <w:sz w:val="24"/>
          <w:szCs w:val="24"/>
          <w:lang w:val="de-DE" w:eastAsia="hi-IN" w:bidi="hi-IN"/>
        </w:rPr>
        <w:t>графику</w:t>
      </w:r>
      <w:proofErr w:type="spellEnd"/>
    </w:p>
    <w:p w:rsidR="00870403" w:rsidRPr="00870403" w:rsidRDefault="00870403" w:rsidP="0087040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870403" w:rsidRPr="00870403" w:rsidRDefault="00870403" w:rsidP="0087040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МБОУ СОШ с. Месели.  </w:t>
      </w:r>
    </w:p>
    <w:p w:rsidR="00870403" w:rsidRPr="00870403" w:rsidRDefault="00870403" w:rsidP="0087040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Календарный учебный график разработан в соответствии </w:t>
      </w:r>
      <w:proofErr w:type="gramStart"/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</w:t>
      </w:r>
      <w:proofErr w:type="gramEnd"/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:rsidR="00870403" w:rsidRPr="00870403" w:rsidRDefault="00870403" w:rsidP="00870403">
      <w:pPr>
        <w:widowControl w:val="0"/>
        <w:numPr>
          <w:ilvl w:val="0"/>
          <w:numId w:val="4"/>
        </w:numPr>
        <w:suppressAutoHyphens/>
        <w:spacing w:after="0" w:line="240" w:lineRule="auto"/>
        <w:ind w:firstLine="425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Федеральным Законом « Об образовании в Российской Федерации» от 21 декабря 2012 года № 273 - ФЗ;</w:t>
      </w:r>
    </w:p>
    <w:p w:rsidR="00870403" w:rsidRPr="00870403" w:rsidRDefault="00870403" w:rsidP="00870403">
      <w:pPr>
        <w:widowControl w:val="0"/>
        <w:numPr>
          <w:ilvl w:val="0"/>
          <w:numId w:val="4"/>
        </w:numPr>
        <w:suppressAutoHyphens/>
        <w:spacing w:after="0" w:line="240" w:lineRule="auto"/>
        <w:ind w:firstLine="425"/>
        <w:jc w:val="both"/>
        <w:rPr>
          <w:rFonts w:ascii="Arial" w:eastAsia="SimSun" w:hAnsi="Arial" w:cs="Mangal"/>
          <w:b/>
          <w:bCs/>
          <w:kern w:val="2"/>
          <w:sz w:val="20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СанПиН </w:t>
      </w:r>
      <w:r w:rsidRPr="00870403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2.4.2.2821-10 «Санитарно-эпидемиологические требования к условиям и организации обучения в общеобразовательных учреждениях»;</w:t>
      </w:r>
    </w:p>
    <w:p w:rsidR="00870403" w:rsidRPr="00870403" w:rsidRDefault="00870403" w:rsidP="00870403">
      <w:pPr>
        <w:shd w:val="clear" w:color="auto" w:fill="FFFFFF"/>
        <w:spacing w:after="0"/>
        <w:ind w:right="14" w:firstLine="4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 Приказа Министерства образования и науки РФ от 31 декабря 2015 года № 1576;</w:t>
      </w:r>
    </w:p>
    <w:p w:rsidR="00870403" w:rsidRPr="00870403" w:rsidRDefault="00870403" w:rsidP="008704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- п.9, п.10 Приказа Министерства образования и науки Российской Федерации от 30.08. 2013 г. № 1015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  <w:r w:rsidRPr="00870403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  <w:hyperlink r:id="rId8" w:anchor="comments" w:history="1">
        <w:r w:rsidRPr="00870403">
          <w:rPr>
            <w:rFonts w:ascii="Arial" w:eastAsia="Times New Roman" w:hAnsi="Arial" w:cs="Arial"/>
            <w:color w:val="FFFFFF"/>
            <w:kern w:val="36"/>
            <w:sz w:val="24"/>
            <w:szCs w:val="24"/>
            <w:bdr w:val="none" w:sz="0" w:space="0" w:color="auto" w:frame="1"/>
            <w:lang w:eastAsia="ru-RU"/>
          </w:rPr>
          <w:t>0</w:t>
        </w:r>
      </w:hyperlink>
    </w:p>
    <w:p w:rsidR="00870403" w:rsidRPr="00870403" w:rsidRDefault="00870403" w:rsidP="00870403">
      <w:p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70403" w:rsidRPr="00870403" w:rsidRDefault="00870403" w:rsidP="008704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403">
        <w:rPr>
          <w:rFonts w:ascii="Times New Roman" w:eastAsia="Calibri" w:hAnsi="Times New Roman" w:cs="Times New Roman"/>
          <w:sz w:val="24"/>
          <w:szCs w:val="24"/>
        </w:rPr>
        <w:t xml:space="preserve">         - Приказа Министерства образования Республики Башкортостан от 29.04.2015 №905  «О рекомендуемых базисном учебном </w:t>
      </w:r>
      <w:proofErr w:type="gramStart"/>
      <w:r w:rsidRPr="00870403">
        <w:rPr>
          <w:rFonts w:ascii="Times New Roman" w:eastAsia="Calibri" w:hAnsi="Times New Roman" w:cs="Times New Roman"/>
          <w:sz w:val="24"/>
          <w:szCs w:val="24"/>
        </w:rPr>
        <w:t>плане</w:t>
      </w:r>
      <w:proofErr w:type="gramEnd"/>
      <w:r w:rsidRPr="00870403">
        <w:rPr>
          <w:rFonts w:ascii="Times New Roman" w:eastAsia="Calibri" w:hAnsi="Times New Roman" w:cs="Times New Roman"/>
          <w:sz w:val="24"/>
          <w:szCs w:val="24"/>
        </w:rPr>
        <w:t xml:space="preserve"> и примерных учебных планах для общеобразовательных организаций Республики Башкортостан на 2019-2020 учебный год»;</w:t>
      </w:r>
    </w:p>
    <w:p w:rsidR="00870403" w:rsidRPr="00870403" w:rsidRDefault="00870403" w:rsidP="00870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403">
        <w:rPr>
          <w:rFonts w:ascii="Times New Roman" w:eastAsia="Calibri" w:hAnsi="Times New Roman" w:cs="Times New Roman"/>
          <w:sz w:val="24"/>
          <w:szCs w:val="24"/>
        </w:rPr>
        <w:t>- действующего Устава школы.</w:t>
      </w:r>
    </w:p>
    <w:p w:rsidR="00870403" w:rsidRPr="00870403" w:rsidRDefault="00870403" w:rsidP="00870403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870403" w:rsidRPr="00870403" w:rsidRDefault="00870403" w:rsidP="00870403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Календарный учебный график ОО изменяет из-за праздников, выходных дней, карантина, неблагоприятных условий согласно порядку, установленному ОО, и с учетом производственного календаря, доводит до всех участников образовательного процесса.</w:t>
      </w:r>
    </w:p>
    <w:p w:rsidR="00870403" w:rsidRPr="00870403" w:rsidRDefault="00870403" w:rsidP="0087040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МБОУ СОШ с. Месели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870403" w:rsidRPr="00870403" w:rsidRDefault="00870403" w:rsidP="00870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403" w:rsidRPr="00870403" w:rsidRDefault="00870403" w:rsidP="0087040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Регламентирование образовательного процесса</w:t>
      </w:r>
    </w:p>
    <w:p w:rsidR="00870403" w:rsidRPr="00870403" w:rsidRDefault="00870403" w:rsidP="0087040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Учебный год на </w:t>
      </w:r>
      <w:r w:rsidRPr="008704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7040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704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70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уровнях обучения делится на 4 четверти.</w:t>
      </w:r>
    </w:p>
    <w:p w:rsidR="00870403" w:rsidRPr="00870403" w:rsidRDefault="00870403" w:rsidP="0087040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Продолжительность каникул в течение учебного года составляет не менее 30 календарных дней и регулируется ежегодно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870403" w:rsidRPr="00870403" w:rsidRDefault="00870403" w:rsidP="0087040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0403" w:rsidRPr="00870403" w:rsidRDefault="00870403" w:rsidP="008704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0403">
        <w:rPr>
          <w:rFonts w:ascii="Times New Roman" w:eastAsia="Calibri" w:hAnsi="Times New Roman" w:cs="Times New Roman"/>
          <w:b/>
          <w:sz w:val="24"/>
          <w:szCs w:val="24"/>
        </w:rPr>
        <w:t xml:space="preserve">3. Продолжительность 2019-2020 учебного года </w:t>
      </w:r>
    </w:p>
    <w:tbl>
      <w:tblPr>
        <w:tblStyle w:val="2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075"/>
        <w:gridCol w:w="1477"/>
        <w:gridCol w:w="1417"/>
        <w:gridCol w:w="142"/>
        <w:gridCol w:w="1418"/>
        <w:gridCol w:w="1701"/>
      </w:tblGrid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ind w:right="36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Учебные четверти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начало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окончание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количество учебных дней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количество учебных недель</w:t>
            </w:r>
          </w:p>
        </w:tc>
      </w:tr>
      <w:tr w:rsidR="00870403" w:rsidRPr="00870403" w:rsidTr="00EB144E">
        <w:tc>
          <w:tcPr>
            <w:tcW w:w="1701" w:type="dxa"/>
            <w:vMerge w:val="restart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четверть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27.10.2019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2-4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27.10.2019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5-8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27.10.2019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27.10.2019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</w:tr>
      <w:tr w:rsidR="00870403" w:rsidRPr="00870403" w:rsidTr="00EB144E">
        <w:tc>
          <w:tcPr>
            <w:tcW w:w="1701" w:type="dxa"/>
            <w:vMerge w:val="restart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II </w:t>
            </w:r>
            <w:r w:rsidRPr="00870403">
              <w:rPr>
                <w:rFonts w:ascii="Times New Roman" w:eastAsia="Calibri" w:hAnsi="Times New Roman" w:cs="Times New Roman"/>
                <w:color w:val="000000"/>
              </w:rPr>
              <w:t>четверть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05.11.2019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29.12.2019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48 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2-4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05.11.2019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29.12.2019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8 недель 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5-8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05.11.2019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29.12.2019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870403" w:rsidRPr="00870403" w:rsidTr="00EB144E">
        <w:trPr>
          <w:trHeight w:val="285"/>
        </w:trPr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05.11.2019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29.12.2019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8 недель </w:t>
            </w:r>
          </w:p>
        </w:tc>
      </w:tr>
      <w:tr w:rsidR="00870403" w:rsidRPr="00870403" w:rsidTr="00EB144E">
        <w:tc>
          <w:tcPr>
            <w:tcW w:w="1701" w:type="dxa"/>
            <w:vMerge w:val="restart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III </w:t>
            </w:r>
            <w:r w:rsidRPr="00870403">
              <w:rPr>
                <w:rFonts w:ascii="Times New Roman" w:eastAsia="Calibri" w:hAnsi="Times New Roman" w:cs="Times New Roman"/>
                <w:color w:val="000000"/>
              </w:rPr>
              <w:t>четверть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13.01.2020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19.02.2020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18.02.2020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25.02.2020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9 недель 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2-4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13.01.2020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22.03.2020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5 дней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5-8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13.01.2020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22.03.2020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5 дней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13.01.2020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22.03.2020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5 дней</w:t>
            </w:r>
          </w:p>
        </w:tc>
      </w:tr>
      <w:tr w:rsidR="00870403" w:rsidRPr="00870403" w:rsidTr="00EB144E">
        <w:tc>
          <w:tcPr>
            <w:tcW w:w="1701" w:type="dxa"/>
            <w:vMerge w:val="restart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  <w:lang w:val="en-US"/>
              </w:rPr>
              <w:t>IV</w:t>
            </w: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четверть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30.03.2020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25.05.2020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7 недель 2 дня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2-4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30.03.2020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31.05.2020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 2 дня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5-8 классы класс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30.03.2020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31.05.2020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 дня</w:t>
            </w:r>
          </w:p>
        </w:tc>
      </w:tr>
      <w:tr w:rsidR="00870403" w:rsidRPr="00870403" w:rsidTr="00EB144E">
        <w:trPr>
          <w:trHeight w:val="555"/>
        </w:trPr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30.03.2020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25.05.2020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7 недель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2 дня </w:t>
            </w:r>
          </w:p>
        </w:tc>
      </w:tr>
      <w:tr w:rsidR="00870403" w:rsidRPr="00870403" w:rsidTr="00EB144E">
        <w:tc>
          <w:tcPr>
            <w:tcW w:w="1701" w:type="dxa"/>
            <w:vMerge w:val="restart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ИТОГО за учебный год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 xml:space="preserve">1 </w:t>
            </w:r>
            <w:proofErr w:type="spellStart"/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кл</w:t>
            </w:r>
            <w:proofErr w:type="spellEnd"/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25.05.2020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194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 xml:space="preserve">32 недели 3 дня 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2-4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02.09.2019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31.05.2020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204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34 недели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5-8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31.05.2020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204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34 недели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70403" w:rsidRPr="00870403" w:rsidTr="00EB144E">
        <w:tc>
          <w:tcPr>
            <w:tcW w:w="1701" w:type="dxa"/>
            <w:vMerge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9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02.09.2019</w:t>
            </w:r>
          </w:p>
        </w:tc>
        <w:tc>
          <w:tcPr>
            <w:tcW w:w="141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25.05.20</w:t>
            </w:r>
          </w:p>
        </w:tc>
        <w:tc>
          <w:tcPr>
            <w:tcW w:w="1560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199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33 недели 2 дня+ 1 неделя подготовка к государственной итоговой аттестации</w:t>
            </w:r>
          </w:p>
        </w:tc>
      </w:tr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9 класс</w:t>
            </w:r>
          </w:p>
        </w:tc>
        <w:tc>
          <w:tcPr>
            <w:tcW w:w="6155" w:type="dxa"/>
            <w:gridSpan w:val="5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В соответствии со сроками, определёнными приказами Министерства образования и науки РФ, Федеральной службы по надзору в сфере образования и науки, Министерства образования РБ</w:t>
            </w:r>
          </w:p>
        </w:tc>
      </w:tr>
      <w:tr w:rsidR="00870403" w:rsidRPr="00870403" w:rsidTr="00EB144E">
        <w:tc>
          <w:tcPr>
            <w:tcW w:w="7230" w:type="dxa"/>
            <w:gridSpan w:val="6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b/>
                <w:color w:val="000000"/>
              </w:rPr>
              <w:t>Каникулы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осенние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1-9 классы</w:t>
            </w:r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27.10.2019</w:t>
            </w:r>
          </w:p>
        </w:tc>
        <w:tc>
          <w:tcPr>
            <w:tcW w:w="1559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04.11.2019</w:t>
            </w:r>
          </w:p>
        </w:tc>
        <w:tc>
          <w:tcPr>
            <w:tcW w:w="1418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 дней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 неделя 2 дня</w:t>
            </w:r>
          </w:p>
        </w:tc>
      </w:tr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Зимние 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1-9 </w:t>
            </w:r>
            <w:proofErr w:type="spellStart"/>
            <w:r w:rsidRPr="0087040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29.12.2019</w:t>
            </w:r>
          </w:p>
        </w:tc>
        <w:tc>
          <w:tcPr>
            <w:tcW w:w="1559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12.01.2020</w:t>
            </w:r>
          </w:p>
        </w:tc>
        <w:tc>
          <w:tcPr>
            <w:tcW w:w="1418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15дней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2 недели </w:t>
            </w:r>
          </w:p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</w:tr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Весенние 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1-9 </w:t>
            </w:r>
            <w:proofErr w:type="spellStart"/>
            <w:r w:rsidRPr="0087040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22.03.2020</w:t>
            </w:r>
          </w:p>
        </w:tc>
        <w:tc>
          <w:tcPr>
            <w:tcW w:w="1559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29.03.2020</w:t>
            </w:r>
          </w:p>
        </w:tc>
        <w:tc>
          <w:tcPr>
            <w:tcW w:w="1418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8 дней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 неделя 2 дня</w:t>
            </w:r>
          </w:p>
        </w:tc>
      </w:tr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Летние 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1-8 </w:t>
            </w:r>
            <w:proofErr w:type="spellStart"/>
            <w:r w:rsidRPr="0087040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30.05.2020</w:t>
            </w:r>
          </w:p>
        </w:tc>
        <w:tc>
          <w:tcPr>
            <w:tcW w:w="1559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31.08.2020</w:t>
            </w:r>
          </w:p>
        </w:tc>
        <w:tc>
          <w:tcPr>
            <w:tcW w:w="1418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не менее 8 недель</w:t>
            </w:r>
          </w:p>
        </w:tc>
      </w:tr>
      <w:tr w:rsidR="00870403" w:rsidRPr="00870403" w:rsidTr="00EB144E"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дополнительные</w:t>
            </w:r>
          </w:p>
        </w:tc>
        <w:tc>
          <w:tcPr>
            <w:tcW w:w="1075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r w:rsidRPr="0087040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77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19.02.2020</w:t>
            </w:r>
          </w:p>
        </w:tc>
        <w:tc>
          <w:tcPr>
            <w:tcW w:w="1559" w:type="dxa"/>
            <w:gridSpan w:val="2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25.02.2020</w:t>
            </w:r>
          </w:p>
        </w:tc>
        <w:tc>
          <w:tcPr>
            <w:tcW w:w="1418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>7 дней</w:t>
            </w:r>
          </w:p>
        </w:tc>
        <w:tc>
          <w:tcPr>
            <w:tcW w:w="1701" w:type="dxa"/>
          </w:tcPr>
          <w:p w:rsidR="00870403" w:rsidRPr="00870403" w:rsidRDefault="00870403" w:rsidP="0087040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0403">
              <w:rPr>
                <w:rFonts w:ascii="Times New Roman" w:eastAsia="Calibri" w:hAnsi="Times New Roman" w:cs="Times New Roman"/>
                <w:color w:val="000000"/>
              </w:rPr>
              <w:t xml:space="preserve">1 неделя </w:t>
            </w:r>
          </w:p>
        </w:tc>
      </w:tr>
    </w:tbl>
    <w:p w:rsidR="00870403" w:rsidRPr="00870403" w:rsidRDefault="00870403" w:rsidP="00870403">
      <w:pPr>
        <w:spacing w:line="240" w:lineRule="auto"/>
        <w:ind w:firstLine="426"/>
        <w:jc w:val="both"/>
        <w:rPr>
          <w:rFonts w:ascii="Times New Roman" w:eastAsia="SimSun" w:hAnsi="Times New Roman" w:cs="Times New Roman"/>
          <w:color w:val="242424"/>
          <w:kern w:val="2"/>
          <w:sz w:val="24"/>
          <w:szCs w:val="24"/>
          <w:lang w:eastAsia="hi-IN" w:bidi="hi-IN"/>
        </w:rPr>
      </w:pPr>
      <w:r w:rsidRPr="008704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4. Праздничные дни:</w:t>
      </w:r>
      <w:r w:rsidRPr="0087040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870403">
        <w:rPr>
          <w:rFonts w:ascii="Times New Roman" w:eastAsia="SimSun" w:hAnsi="Times New Roman" w:cs="Times New Roman"/>
          <w:color w:val="242424"/>
          <w:kern w:val="2"/>
          <w:sz w:val="24"/>
          <w:szCs w:val="24"/>
          <w:lang w:eastAsia="hi-IN" w:bidi="hi-IN"/>
        </w:rPr>
        <w:t>пятница - 11.10.2019 г.,  понедельник - 04.11.2019 г., воскресенье - 23.02.2020 г. (переносится на понедельник 24.02.2020 г.), воскресенье - 08.03.2020 (переносится на понедельник 09.03.2020 г.)</w:t>
      </w:r>
      <w:proofErr w:type="gramStart"/>
      <w:r w:rsidRPr="00870403">
        <w:rPr>
          <w:rFonts w:ascii="Times New Roman" w:eastAsia="SimSun" w:hAnsi="Times New Roman" w:cs="Times New Roman"/>
          <w:color w:val="242424"/>
          <w:kern w:val="2"/>
          <w:sz w:val="24"/>
          <w:szCs w:val="24"/>
          <w:lang w:eastAsia="hi-IN" w:bidi="hi-IN"/>
        </w:rPr>
        <w:t xml:space="preserve"> ,</w:t>
      </w:r>
      <w:proofErr w:type="gramEnd"/>
      <w:r w:rsidRPr="00870403">
        <w:rPr>
          <w:rFonts w:ascii="Times New Roman" w:eastAsia="SimSun" w:hAnsi="Times New Roman" w:cs="Times New Roman"/>
          <w:color w:val="242424"/>
          <w:kern w:val="2"/>
          <w:sz w:val="24"/>
          <w:szCs w:val="24"/>
          <w:lang w:eastAsia="hi-IN" w:bidi="hi-IN"/>
        </w:rPr>
        <w:t xml:space="preserve"> пятница - 01.05.2020 г., суббота - 09.05.2020 г., воскресенье 24.05.2020 г. (переносится на понедельник 25.02.2020 г.). </w:t>
      </w:r>
    </w:p>
    <w:p w:rsidR="00870403" w:rsidRPr="00870403" w:rsidRDefault="00870403" w:rsidP="0087040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5. Перенос учебных дней</w:t>
      </w:r>
      <w:r w:rsidRPr="0087040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нет</w:t>
      </w:r>
    </w:p>
    <w:p w:rsidR="00870403" w:rsidRPr="00870403" w:rsidRDefault="00870403" w:rsidP="0087040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8704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6. Учебными днями</w:t>
      </w:r>
      <w:r w:rsidRPr="0087040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считаются в 9 классе </w:t>
      </w:r>
      <w:proofErr w:type="gramStart"/>
      <w:r w:rsidRPr="0087040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–д</w:t>
      </w:r>
      <w:proofErr w:type="gramEnd"/>
      <w:r w:rsidRPr="0087040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ни проведения консультаций к экзаменам  ОГЭ. </w:t>
      </w:r>
      <w:r w:rsidRPr="008704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(Указанные дни в рабочей программе выделить в резервные часы, организовать повторение.)</w:t>
      </w:r>
    </w:p>
    <w:p w:rsidR="00870403" w:rsidRPr="00870403" w:rsidRDefault="00870403" w:rsidP="0087040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870403" w:rsidRPr="00870403" w:rsidTr="00EB144E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0403" w:rsidRPr="00870403" w:rsidTr="00EB144E">
              <w:trPr>
                <w:trHeight w:val="5025"/>
                <w:tblCellSpacing w:w="15" w:type="dxa"/>
                <w:jc w:val="center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Регламентирование образовательного процесса на неделю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учебной рабочей недели: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5-ти дневная рабочая неделя в 1- 9 классах; 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70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 Регламентирование образовательного процесса на день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не ранее чем через час после основных занятий.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занятий в 9.00, пропуск учащихся в школу в 8.00</w:t>
                  </w:r>
                </w:p>
                <w:p w:rsidR="00870403" w:rsidRPr="00870403" w:rsidRDefault="00870403" w:rsidP="008704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Продолжительность урока:</w:t>
                  </w:r>
                </w:p>
                <w:p w:rsidR="00870403" w:rsidRPr="00870403" w:rsidRDefault="00870403" w:rsidP="008704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Продолжительность  академического часа во 2-9 классах  составляет  45 минут.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Обучение в первом классе осуществляется с соблюдением следующих требований: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  учебные  занятия проводятся по пятидневной учебной неделе в первую смену;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при организации учебного процесса в первых классах используется «ступенчатый» режим: в первом полугодии - сентябрь – октябрь по 3 урока в день по 35 минут. Ч</w:t>
                  </w: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етвертый урок и один раз в неделю пятый урок (всего 48 уроков) проводится в нетрадиционной форме: целевые прогулки, экскурсии, уроки-театрализации. Уроки в нетрадиционной форме распределяются в рамках учебного плана следующим образом: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24 урока физической культуры и 24 других урока в нетрадиционной форме (4-5 экскурсий по окружающему миру, 3-4 экскурсии по изобразительному искусству, </w:t>
                  </w:r>
                  <w:r w:rsidRPr="008704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8704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4-6 нетрадиционных занятий по технологии; 4-5 уроков-театрализаций по музыке, </w:t>
                  </w:r>
                  <w:r w:rsidRPr="008704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br/>
                    <w:t>6-7 уроков-игр и экскурсий по математике (кроме уроков русского языка и литературного чтения)).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В ноябре – декабре – по 4 урока в день по 35 минут,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во втором полугодии по 4 урока по 40 минут;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в середине учебного дня организуется динамическая пауза продолжительностью 40 минут;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объем максимальной допустимой нагрузки в течение дня  4 урока и один день в неделю  5 уроков, за счет урока физической культуры;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в середине третьей четверти  с 19.02.2020г. по 25.02.2020 предусмотрены дополнительные каникулы.</w:t>
                  </w:r>
                </w:p>
                <w:p w:rsidR="00870403" w:rsidRPr="00870403" w:rsidRDefault="00870403" w:rsidP="00870403">
                  <w:pPr>
                    <w:spacing w:after="0" w:line="240" w:lineRule="auto"/>
                    <w:ind w:right="-546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Режим учебных занятий:</w:t>
                  </w:r>
                </w:p>
                <w:p w:rsidR="00870403" w:rsidRPr="00870403" w:rsidRDefault="00870403" w:rsidP="008704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А) Расписание звонков  для 2-9 классов</w:t>
                  </w:r>
                </w:p>
                <w:tbl>
                  <w:tblPr>
                    <w:tblW w:w="9585" w:type="dxa"/>
                    <w:tblLook w:val="04A0" w:firstRow="1" w:lastRow="0" w:firstColumn="1" w:lastColumn="0" w:noHBand="0" w:noVBand="1"/>
                  </w:tblPr>
                  <w:tblGrid>
                    <w:gridCol w:w="1367"/>
                    <w:gridCol w:w="2339"/>
                    <w:gridCol w:w="2670"/>
                    <w:gridCol w:w="2850"/>
                    <w:gridCol w:w="359"/>
                  </w:tblGrid>
                  <w:tr w:rsidR="00870403" w:rsidRPr="00870403" w:rsidTr="00EB144E">
                    <w:tc>
                      <w:tcPr>
                        <w:tcW w:w="13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№ урока</w:t>
                        </w:r>
                      </w:p>
                    </w:tc>
                    <w:tc>
                      <w:tcPr>
                        <w:tcW w:w="50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Продолжительность</w:t>
                        </w:r>
                      </w:p>
                    </w:tc>
                    <w:tc>
                      <w:tcPr>
                        <w:tcW w:w="28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 xml:space="preserve">Длительность </w:t>
                        </w:r>
                      </w:p>
                      <w:p w:rsidR="00870403" w:rsidRPr="00870403" w:rsidRDefault="00870403" w:rsidP="00870403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перемен</w:t>
                        </w:r>
                      </w:p>
                    </w:tc>
                    <w:tc>
                      <w:tcPr>
                        <w:tcW w:w="359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870403" w:rsidRPr="00870403" w:rsidRDefault="00870403" w:rsidP="00870403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Начало урока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Конец урока</w:t>
                        </w:r>
                      </w:p>
                    </w:tc>
                    <w:tc>
                      <w:tcPr>
                        <w:tcW w:w="28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09:00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09:45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09:55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10:40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11:00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11:45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20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12:05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12:50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20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13:00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13:45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rPr>
                      <w:trHeight w:val="210"/>
                    </w:trPr>
                    <w:tc>
                      <w:tcPr>
                        <w:tcW w:w="1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13:55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14:40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c>
                      <w:tcPr>
                        <w:tcW w:w="13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numPr>
                            <w:ilvl w:val="0"/>
                            <w:numId w:val="3"/>
                          </w:num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14:50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15:35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870403" w:rsidRPr="00870403" w:rsidRDefault="00870403" w:rsidP="0087040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870403" w:rsidRPr="00870403" w:rsidRDefault="00870403" w:rsidP="008704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Б) Расписание звонков для 1 класса (сентябрь-октябрь)</w:t>
                  </w:r>
                </w:p>
                <w:tbl>
                  <w:tblPr>
                    <w:tblW w:w="9585" w:type="dxa"/>
                    <w:tblLook w:val="04A0" w:firstRow="1" w:lastRow="0" w:firstColumn="1" w:lastColumn="0" w:noHBand="0" w:noVBand="1"/>
                  </w:tblPr>
                  <w:tblGrid>
                    <w:gridCol w:w="1335"/>
                    <w:gridCol w:w="2262"/>
                    <w:gridCol w:w="2596"/>
                    <w:gridCol w:w="3062"/>
                    <w:gridCol w:w="330"/>
                  </w:tblGrid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№ урока</w:t>
                        </w:r>
                      </w:p>
                    </w:tc>
                    <w:tc>
                      <w:tcPr>
                        <w:tcW w:w="4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Время</w:t>
                        </w:r>
                      </w:p>
                    </w:tc>
                    <w:tc>
                      <w:tcPr>
                        <w:tcW w:w="30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Перемена</w:t>
                        </w:r>
                      </w:p>
                    </w:tc>
                  </w:tr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Начало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Конец</w:t>
                        </w:r>
                      </w:p>
                    </w:tc>
                    <w:tc>
                      <w:tcPr>
                        <w:tcW w:w="306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9.00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9.35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</w:t>
                        </w:r>
                      </w:p>
                    </w:tc>
                  </w:tr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9.45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10.20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9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Динамический час</w:t>
                        </w:r>
                      </w:p>
                    </w:tc>
                  </w:tr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11.00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11.35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EB144E">
                    <w:trPr>
                      <w:gridAfter w:val="1"/>
                      <w:wAfter w:w="330" w:type="dxa"/>
                    </w:trPr>
                    <w:tc>
                      <w:tcPr>
                        <w:tcW w:w="1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870403" w:rsidRPr="00870403" w:rsidTr="00870403">
                    <w:tc>
                      <w:tcPr>
                        <w:tcW w:w="1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13:10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ar-SA"/>
                          </w:rPr>
                          <w:t>13:55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70403" w:rsidRPr="00870403" w:rsidRDefault="00870403" w:rsidP="00870403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Минимальная продолжительность перемен -10 минут, максимальная – перемена  20 минут (после 2-го и 3-го урока).</w:t>
                  </w:r>
                </w:p>
                <w:p w:rsidR="00870403" w:rsidRPr="00870403" w:rsidRDefault="00870403" w:rsidP="00870403">
                  <w:pPr>
                    <w:spacing w:after="0" w:line="240" w:lineRule="auto"/>
                    <w:textAlignment w:val="top"/>
                    <w:outlineLvl w:val="0"/>
                    <w:rPr>
                      <w:rFonts w:ascii="Arial" w:eastAsia="Times New Roman" w:hAnsi="Arial" w:cs="Arial"/>
                      <w:color w:val="14674C"/>
                      <w:kern w:val="36"/>
                      <w:sz w:val="41"/>
                      <w:szCs w:val="41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kern w:val="36"/>
                      <w:sz w:val="24"/>
                      <w:szCs w:val="24"/>
                      <w:lang w:eastAsia="ru-RU"/>
                    </w:rPr>
                    <w:t>9. Промежуточная  аттестация:</w:t>
                  </w:r>
                </w:p>
                <w:p w:rsidR="00870403" w:rsidRPr="00870403" w:rsidRDefault="00870403" w:rsidP="00870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Промежуточная аттестация проводится по итогам освоения образовательной программы (согласно положению). </w:t>
                  </w: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Решение о формах проведении промежуточной аттестации принимается Педагогическим советом.</w:t>
                  </w:r>
                </w:p>
                <w:tbl>
                  <w:tblPr>
                    <w:tblW w:w="935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31"/>
                    <w:gridCol w:w="4072"/>
                    <w:gridCol w:w="4253"/>
                  </w:tblGrid>
                  <w:tr w:rsidR="00870403" w:rsidRPr="00870403" w:rsidTr="00EB144E">
                    <w:trPr>
                      <w:trHeight w:val="147"/>
                    </w:trPr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Период </w:t>
                        </w:r>
                        <w:proofErr w:type="gramStart"/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промежуточной</w:t>
                        </w:r>
                        <w:proofErr w:type="gramEnd"/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аттестации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Сроки аттестации</w:t>
                        </w:r>
                      </w:p>
                    </w:tc>
                  </w:tr>
                  <w:tr w:rsidR="00870403" w:rsidRPr="00870403" w:rsidTr="00EB144E">
                    <w:trPr>
                      <w:trHeight w:val="147"/>
                    </w:trPr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1-ые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 аттестуются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Не устанавливаются </w:t>
                        </w:r>
                      </w:p>
                    </w:tc>
                  </w:tr>
                  <w:tr w:rsidR="00870403" w:rsidRPr="00870403" w:rsidTr="00EB144E">
                    <w:trPr>
                      <w:trHeight w:val="147"/>
                    </w:trPr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2-4-ые 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23-27.10.2019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25-29.12.2019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19-23.03.2020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15-30.05.2020</w:t>
                        </w:r>
                      </w:p>
                    </w:tc>
                  </w:tr>
                  <w:tr w:rsidR="00870403" w:rsidRPr="00870403" w:rsidTr="00EB144E">
                    <w:trPr>
                      <w:trHeight w:val="147"/>
                    </w:trPr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5-8 </w:t>
                        </w:r>
                        <w:proofErr w:type="spellStart"/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ые</w:t>
                        </w:r>
                        <w:proofErr w:type="spellEnd"/>
                      </w:p>
                    </w:tc>
                    <w:tc>
                      <w:tcPr>
                        <w:tcW w:w="4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23-27.10.2019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25-29.12.2019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19-23.03.2020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15-30.05.2020</w:t>
                        </w:r>
                      </w:p>
                    </w:tc>
                  </w:tr>
                  <w:tr w:rsidR="00870403" w:rsidRPr="00870403" w:rsidTr="00EB144E">
                    <w:trPr>
                      <w:trHeight w:val="147"/>
                    </w:trPr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9-ые 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23-27.10.2019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25-29.12.2019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19-23.03.2020</w:t>
                        </w:r>
                      </w:p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7040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15-30.05.2020</w:t>
                        </w:r>
                      </w:p>
                    </w:tc>
                  </w:tr>
                </w:tbl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 xml:space="preserve"> 10. Формы государственной итоговой аттестации,</w:t>
                  </w: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порядок  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власти.</w:t>
                  </w:r>
                </w:p>
                <w:p w:rsidR="00870403" w:rsidRPr="00870403" w:rsidRDefault="00870403" w:rsidP="008704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11. Проведение общешкольных мероприятий</w:t>
                  </w: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для учащихся  - суббота с 9.00 до 11.00.</w:t>
                  </w:r>
                </w:p>
                <w:p w:rsidR="00870403" w:rsidRPr="00870403" w:rsidRDefault="00870403" w:rsidP="0087040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 xml:space="preserve"> Циклограмма работы школы 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65"/>
                    <w:gridCol w:w="5003"/>
                    <w:gridCol w:w="2131"/>
                  </w:tblGrid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Дни недели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Сроки проведения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Оперативное совещание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еженедельно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Вторник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Заседание Совета профилактики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ежемесячно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Среда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Совещания при директоре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ежемесячно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Четверг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Совещания при заместителе директора по УВР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ежемесячно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Суббота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Общешкольные мероприятия  для     учащихся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1 раз в месяц</w:t>
                        </w:r>
                      </w:p>
                    </w:tc>
                  </w:tr>
                </w:tbl>
                <w:p w:rsidR="00870403" w:rsidRPr="00870403" w:rsidRDefault="00870403" w:rsidP="00870403">
                  <w:pPr>
                    <w:shd w:val="clear" w:color="auto" w:fill="FFFFFF"/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color w:val="222222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5"/>
                    <w:gridCol w:w="4110"/>
                  </w:tblGrid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850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Традиционные мероприятия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знаний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02.09.2019г.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Месячник безопасности детей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20.08-20.09.2019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Месячник гражданской защиты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04.09-04.10.2019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Предметные  олимпиады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ноябрь, февраль, март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Предметные декадники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Ежемесячно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матери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29.11.2019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Новогодние праздники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28.-30.12.2019г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Месячник оборонно-массовой работы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23.01-23.02.2020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Заседание Совета Учреждения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полугодие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Заседания методических объединений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Заседания методического совета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Педагогические советы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Родительские собрания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Заседание Совета профилактики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2-ой вторник каждого месяца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защиты детей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Апрель-май</w:t>
                        </w:r>
                      </w:p>
                    </w:tc>
                  </w:tr>
                  <w:tr w:rsidR="00870403" w:rsidRPr="00870403" w:rsidTr="00EB144E">
                    <w:trPr>
                      <w:tblCellSpacing w:w="15" w:type="dxa"/>
                    </w:trPr>
                    <w:tc>
                      <w:tcPr>
                        <w:tcW w:w="4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Праздник Последнего  звонка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0403" w:rsidRPr="00870403" w:rsidRDefault="00870403" w:rsidP="00870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4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25.05.2020</w:t>
                        </w:r>
                      </w:p>
                    </w:tc>
                  </w:tr>
                </w:tbl>
                <w:p w:rsidR="00870403" w:rsidRPr="00870403" w:rsidRDefault="00870403" w:rsidP="00870403">
                  <w:pPr>
                    <w:spacing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Pr="00870403" w:rsidRDefault="00870403" w:rsidP="00870403">
                  <w:pPr>
                    <w:widowControl w:val="0"/>
                    <w:suppressAutoHyphens/>
                    <w:spacing w:after="0" w:line="240" w:lineRule="auto"/>
                    <w:ind w:firstLine="426"/>
                    <w:jc w:val="both"/>
                    <w:rPr>
                      <w:rFonts w:ascii="Times New Roman" w:eastAsia="SimSun" w:hAnsi="Times New Roman" w:cs="Times New Roman"/>
                      <w:b/>
                      <w:kern w:val="2"/>
                      <w:sz w:val="24"/>
                      <w:szCs w:val="24"/>
                      <w:lang w:eastAsia="ru-RU" w:bidi="hi-IN"/>
                    </w:rPr>
                  </w:pPr>
                  <w:r w:rsidRPr="00870403">
                    <w:rPr>
                      <w:rFonts w:ascii="Times New Roman" w:eastAsia="SimSun" w:hAnsi="Times New Roman" w:cs="Times New Roman"/>
                      <w:b/>
                      <w:kern w:val="2"/>
                      <w:sz w:val="24"/>
                      <w:szCs w:val="24"/>
                      <w:lang w:eastAsia="ru-RU" w:bidi="hi-IN"/>
                    </w:rPr>
                    <w:t xml:space="preserve">Один раз в месяц организуются тематические субботы: 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Спортивная суббота (сентябрь).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Этносуббота</w:t>
                  </w:r>
                  <w:proofErr w:type="spellEnd"/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(октябрь).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суббота (ноябрь).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Творческая  суббота (декабрь).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Культурная суббота (январь).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 Благотворительная суббота (февраль).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 Безопасная суббота, цифровая суббота (март).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 Экологическая  суббота. Бережливая суббота (апрель)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9. Патриотическая суббота. Волонтерская суббота (май)</w:t>
                  </w:r>
                </w:p>
                <w:p w:rsidR="00870403" w:rsidRPr="00870403" w:rsidRDefault="00870403" w:rsidP="00870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 Танцевальная суббота. Туристическая суббота (июнь).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8704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13.</w:t>
                  </w: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70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режим работы школы: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Школа открыта для доступа в течение 6 дней в неделю с понедельника по субботу, выходным днем является воскресенье.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В праздничные дни (установленные законодательством РФ и РБ)  образовательное учреждение не работает.</w:t>
                  </w:r>
                </w:p>
                <w:p w:rsidR="00870403" w:rsidRPr="00870403" w:rsidRDefault="00870403" w:rsidP="00870403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В каникулярные дни общий режим работы школы регламентируется приказом директора по школы.</w:t>
                  </w:r>
                </w:p>
                <w:p w:rsidR="00870403" w:rsidRP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P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87040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 _______________</w:t>
                  </w:r>
                  <w:proofErr w:type="spellStart"/>
                  <w:r w:rsidRPr="0087040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И.Я.Ефимова</w:t>
                  </w:r>
                  <w:proofErr w:type="spellEnd"/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0403" w:rsidRPr="00870403" w:rsidRDefault="00870403" w:rsidP="00870403">
                  <w:pPr>
                    <w:spacing w:before="40" w:after="0" w:line="240" w:lineRule="auto"/>
                    <w:ind w:right="-54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0403" w:rsidRPr="00870403" w:rsidTr="00EB144E">
              <w:trPr>
                <w:trHeight w:val="30280"/>
                <w:tblCellSpacing w:w="15" w:type="dxa"/>
                <w:jc w:val="center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0403" w:rsidRPr="00870403" w:rsidRDefault="00870403" w:rsidP="008704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870403" w:rsidRPr="00870403" w:rsidTr="00EB144E">
              <w:trPr>
                <w:trHeight w:val="9285"/>
                <w:tblCellSpacing w:w="15" w:type="dxa"/>
                <w:jc w:val="center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403" w:rsidRPr="00870403" w:rsidRDefault="00870403" w:rsidP="00870403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0403" w:rsidRPr="00870403" w:rsidRDefault="00870403" w:rsidP="0087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1916" w:rsidRDefault="00870403"/>
    <w:sectPr w:rsidR="0037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03" w:rsidRDefault="00870403" w:rsidP="00870403">
      <w:pPr>
        <w:spacing w:after="0" w:line="240" w:lineRule="auto"/>
      </w:pPr>
      <w:r>
        <w:separator/>
      </w:r>
    </w:p>
  </w:endnote>
  <w:endnote w:type="continuationSeparator" w:id="0">
    <w:p w:rsidR="00870403" w:rsidRDefault="00870403" w:rsidP="0087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03" w:rsidRDefault="00870403" w:rsidP="00870403">
      <w:pPr>
        <w:spacing w:after="0" w:line="240" w:lineRule="auto"/>
      </w:pPr>
      <w:r>
        <w:separator/>
      </w:r>
    </w:p>
  </w:footnote>
  <w:footnote w:type="continuationSeparator" w:id="0">
    <w:p w:rsidR="00870403" w:rsidRDefault="00870403" w:rsidP="0087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F"/>
    <w:multiLevelType w:val="multilevel"/>
    <w:tmpl w:val="0000000F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781312E"/>
    <w:multiLevelType w:val="hybridMultilevel"/>
    <w:tmpl w:val="261EC7DE"/>
    <w:lvl w:ilvl="0" w:tplc="95B60452">
      <w:start w:val="12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A"/>
    <w:rsid w:val="000F55F6"/>
    <w:rsid w:val="00870403"/>
    <w:rsid w:val="00982872"/>
    <w:rsid w:val="00A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7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403"/>
  </w:style>
  <w:style w:type="paragraph" w:styleId="a6">
    <w:name w:val="footer"/>
    <w:basedOn w:val="a"/>
    <w:link w:val="a7"/>
    <w:uiPriority w:val="99"/>
    <w:unhideWhenUsed/>
    <w:rsid w:val="0087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7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403"/>
  </w:style>
  <w:style w:type="paragraph" w:styleId="a6">
    <w:name w:val="footer"/>
    <w:basedOn w:val="a"/>
    <w:link w:val="a7"/>
    <w:uiPriority w:val="99"/>
    <w:unhideWhenUsed/>
    <w:rsid w:val="0087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0/16/obrprogrammy-do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1676</Words>
  <Characters>9555</Characters>
  <Application>Microsoft Office Word</Application>
  <DocSecurity>0</DocSecurity>
  <Lines>79</Lines>
  <Paragraphs>22</Paragraphs>
  <ScaleCrop>false</ScaleCrop>
  <Company>HP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</dc:creator>
  <cp:keywords/>
  <dc:description/>
  <cp:lastModifiedBy>Григорьева </cp:lastModifiedBy>
  <cp:revision>2</cp:revision>
  <dcterms:created xsi:type="dcterms:W3CDTF">2019-12-11T04:36:00Z</dcterms:created>
  <dcterms:modified xsi:type="dcterms:W3CDTF">2019-12-11T04:40:00Z</dcterms:modified>
</cp:coreProperties>
</file>